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AD" w:rsidRPr="000547AD" w:rsidRDefault="00284FC6" w:rsidP="000547AD">
      <w:pPr>
        <w:suppressAutoHyphens w:val="0"/>
        <w:spacing w:after="0" w:line="240" w:lineRule="auto"/>
        <w:ind w:left="709" w:hanging="709"/>
        <w:jc w:val="center"/>
        <w:rPr>
          <w:rFonts w:ascii="Times New Roman" w:hAnsi="Times New Roman"/>
          <w:b/>
          <w:color w:val="000000"/>
          <w:spacing w:val="20"/>
          <w:sz w:val="28"/>
          <w:szCs w:val="28"/>
        </w:rPr>
      </w:pPr>
      <w:r>
        <w:rPr>
          <w:rFonts w:ascii="Times New Roman" w:hAnsi="Times New Roman"/>
          <w:noProof/>
          <w:color w:val="000000"/>
          <w:spacing w:val="20"/>
          <w:sz w:val="28"/>
          <w:szCs w:val="28"/>
          <w:lang w:eastAsia="ru-RU"/>
        </w:rPr>
        <w:drawing>
          <wp:anchor distT="0" distB="0" distL="114300" distR="114300" simplePos="0" relativeHeight="251660288" behindDoc="0" locked="0" layoutInCell="1" allowOverlap="1">
            <wp:simplePos x="0" y="0"/>
            <wp:positionH relativeFrom="column">
              <wp:posOffset>2747010</wp:posOffset>
            </wp:positionH>
            <wp:positionV relativeFrom="paragraph">
              <wp:posOffset>24130</wp:posOffset>
            </wp:positionV>
            <wp:extent cx="838200" cy="1019175"/>
            <wp:effectExtent l="1905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38200" cy="1019175"/>
                    </a:xfrm>
                    <a:prstGeom prst="rect">
                      <a:avLst/>
                    </a:prstGeom>
                    <a:noFill/>
                    <a:ln w="9525">
                      <a:noFill/>
                      <a:miter lim="800000"/>
                      <a:headEnd/>
                      <a:tailEnd/>
                    </a:ln>
                  </pic:spPr>
                </pic:pic>
              </a:graphicData>
            </a:graphic>
          </wp:anchor>
        </w:drawing>
      </w:r>
    </w:p>
    <w:p w:rsidR="000547AD" w:rsidRPr="000547AD" w:rsidRDefault="000547AD" w:rsidP="000547AD">
      <w:pPr>
        <w:suppressAutoHyphens w:val="0"/>
        <w:spacing w:after="0" w:line="240" w:lineRule="auto"/>
        <w:ind w:left="709" w:hanging="709"/>
        <w:jc w:val="center"/>
        <w:rPr>
          <w:rFonts w:ascii="Times New Roman" w:hAnsi="Times New Roman"/>
          <w:b/>
          <w:color w:val="000000"/>
          <w:spacing w:val="20"/>
          <w:sz w:val="28"/>
          <w:szCs w:val="28"/>
        </w:rPr>
      </w:pPr>
    </w:p>
    <w:p w:rsidR="000547AD" w:rsidRPr="000547AD" w:rsidRDefault="000547AD" w:rsidP="000547AD">
      <w:pPr>
        <w:suppressAutoHyphens w:val="0"/>
        <w:spacing w:after="0" w:line="240" w:lineRule="auto"/>
        <w:ind w:left="709" w:hanging="709"/>
        <w:jc w:val="center"/>
        <w:rPr>
          <w:rFonts w:ascii="Times New Roman" w:hAnsi="Times New Roman"/>
          <w:b/>
          <w:color w:val="000000"/>
          <w:spacing w:val="20"/>
          <w:sz w:val="28"/>
          <w:szCs w:val="28"/>
        </w:rPr>
      </w:pPr>
    </w:p>
    <w:p w:rsidR="000547AD" w:rsidRPr="000547AD" w:rsidRDefault="000547AD" w:rsidP="000547AD">
      <w:pPr>
        <w:suppressAutoHyphens w:val="0"/>
        <w:spacing w:after="0" w:line="240" w:lineRule="auto"/>
        <w:ind w:left="709" w:hanging="709"/>
        <w:jc w:val="center"/>
        <w:rPr>
          <w:rFonts w:ascii="Times New Roman" w:hAnsi="Times New Roman"/>
          <w:b/>
          <w:color w:val="000000"/>
          <w:spacing w:val="20"/>
          <w:sz w:val="28"/>
          <w:szCs w:val="28"/>
        </w:rPr>
      </w:pPr>
    </w:p>
    <w:p w:rsidR="000547AD" w:rsidRPr="000547AD" w:rsidRDefault="000547AD" w:rsidP="000547AD">
      <w:pPr>
        <w:suppressAutoHyphens w:val="0"/>
        <w:spacing w:after="0" w:line="240" w:lineRule="auto"/>
        <w:ind w:left="709" w:hanging="709"/>
        <w:jc w:val="center"/>
        <w:rPr>
          <w:rFonts w:ascii="Times New Roman" w:hAnsi="Times New Roman"/>
          <w:b/>
          <w:color w:val="000000"/>
          <w:spacing w:val="20"/>
          <w:sz w:val="28"/>
          <w:szCs w:val="28"/>
        </w:rPr>
      </w:pPr>
    </w:p>
    <w:p w:rsidR="000547AD" w:rsidRPr="000547AD" w:rsidRDefault="000547AD" w:rsidP="000547AD">
      <w:pPr>
        <w:suppressAutoHyphens w:val="0"/>
        <w:spacing w:after="0" w:line="240" w:lineRule="auto"/>
        <w:ind w:left="709" w:hanging="709"/>
        <w:jc w:val="center"/>
        <w:rPr>
          <w:rFonts w:ascii="Times New Roman" w:hAnsi="Times New Roman"/>
          <w:b/>
          <w:color w:val="000000"/>
          <w:spacing w:val="20"/>
          <w:sz w:val="28"/>
          <w:szCs w:val="28"/>
        </w:rPr>
      </w:pPr>
    </w:p>
    <w:p w:rsidR="000547AD" w:rsidRPr="000547AD" w:rsidRDefault="000547AD" w:rsidP="000547AD">
      <w:pPr>
        <w:suppressAutoHyphens w:val="0"/>
        <w:spacing w:after="0" w:line="240" w:lineRule="auto"/>
        <w:ind w:left="709" w:hanging="709"/>
        <w:jc w:val="center"/>
        <w:rPr>
          <w:rFonts w:ascii="Times New Roman" w:hAnsi="Times New Roman"/>
          <w:color w:val="000000"/>
          <w:spacing w:val="20"/>
          <w:sz w:val="28"/>
          <w:szCs w:val="28"/>
        </w:rPr>
      </w:pPr>
      <w:r w:rsidRPr="000547AD">
        <w:rPr>
          <w:rFonts w:ascii="Times New Roman" w:hAnsi="Times New Roman"/>
          <w:color w:val="000000"/>
          <w:spacing w:val="20"/>
          <w:sz w:val="28"/>
          <w:szCs w:val="28"/>
        </w:rPr>
        <w:t>АДМИНИСТРАЦИЯ МУНИЦИПАЛЬНОГО ОБРАЗОВАНИЯ</w:t>
      </w:r>
    </w:p>
    <w:p w:rsidR="000547AD" w:rsidRPr="000547AD" w:rsidRDefault="000547AD" w:rsidP="000547AD">
      <w:pPr>
        <w:spacing w:after="0" w:line="240" w:lineRule="auto"/>
        <w:ind w:left="709" w:hanging="709"/>
        <w:jc w:val="center"/>
        <w:rPr>
          <w:rFonts w:ascii="Times New Roman" w:hAnsi="Times New Roman"/>
          <w:color w:val="000000"/>
          <w:sz w:val="28"/>
          <w:szCs w:val="28"/>
        </w:rPr>
      </w:pPr>
      <w:r w:rsidRPr="000547AD">
        <w:rPr>
          <w:rFonts w:ascii="Times New Roman" w:hAnsi="Times New Roman"/>
          <w:color w:val="000000"/>
          <w:sz w:val="28"/>
          <w:szCs w:val="28"/>
        </w:rPr>
        <w:t>ШУМСКОЕ СЕЛЬСКОЕ ПОСЕЛЕНИЕ</w:t>
      </w:r>
    </w:p>
    <w:p w:rsidR="000547AD" w:rsidRPr="000547AD" w:rsidRDefault="000547AD" w:rsidP="000547AD">
      <w:pPr>
        <w:keepNext/>
        <w:keepLines/>
        <w:numPr>
          <w:ilvl w:val="1"/>
          <w:numId w:val="0"/>
        </w:numPr>
        <w:tabs>
          <w:tab w:val="num" w:pos="576"/>
        </w:tabs>
        <w:spacing w:after="0" w:line="240" w:lineRule="auto"/>
        <w:ind w:left="709" w:hanging="709"/>
        <w:jc w:val="center"/>
        <w:outlineLvl w:val="1"/>
        <w:rPr>
          <w:rFonts w:ascii="Times New Roman" w:hAnsi="Times New Roman"/>
          <w:bCs/>
          <w:color w:val="000000"/>
          <w:sz w:val="28"/>
          <w:szCs w:val="28"/>
        </w:rPr>
      </w:pPr>
      <w:r w:rsidRPr="000547AD">
        <w:rPr>
          <w:rFonts w:ascii="Times New Roman" w:hAnsi="Times New Roman"/>
          <w:bCs/>
          <w:color w:val="000000"/>
          <w:sz w:val="28"/>
          <w:szCs w:val="28"/>
        </w:rPr>
        <w:t>КИРОВСКОГО МУНИЦИПАЛЬНОГО РАЙОНА</w:t>
      </w:r>
    </w:p>
    <w:p w:rsidR="000547AD" w:rsidRPr="000547AD" w:rsidRDefault="000547AD" w:rsidP="000547AD">
      <w:pPr>
        <w:keepNext/>
        <w:keepLines/>
        <w:numPr>
          <w:ilvl w:val="1"/>
          <w:numId w:val="0"/>
        </w:numPr>
        <w:tabs>
          <w:tab w:val="num" w:pos="576"/>
        </w:tabs>
        <w:spacing w:after="0" w:line="240" w:lineRule="auto"/>
        <w:ind w:left="709" w:hanging="709"/>
        <w:jc w:val="center"/>
        <w:outlineLvl w:val="1"/>
        <w:rPr>
          <w:rFonts w:ascii="Times New Roman" w:hAnsi="Times New Roman"/>
          <w:b/>
          <w:bCs/>
          <w:color w:val="000000"/>
          <w:sz w:val="28"/>
          <w:szCs w:val="28"/>
        </w:rPr>
      </w:pPr>
      <w:r w:rsidRPr="000547AD">
        <w:rPr>
          <w:rFonts w:ascii="Times New Roman" w:hAnsi="Times New Roman"/>
          <w:bCs/>
          <w:color w:val="000000"/>
          <w:sz w:val="28"/>
          <w:szCs w:val="28"/>
        </w:rPr>
        <w:t>ЛЕНИНГРАДСКОЙ ОБЛАСТИ</w:t>
      </w:r>
    </w:p>
    <w:p w:rsidR="000547AD" w:rsidRPr="000547AD" w:rsidRDefault="000547AD" w:rsidP="000547AD">
      <w:pPr>
        <w:spacing w:line="240" w:lineRule="auto"/>
        <w:ind w:left="708" w:hanging="708"/>
        <w:jc w:val="center"/>
        <w:rPr>
          <w:rFonts w:ascii="Times New Roman" w:hAnsi="Times New Roman"/>
          <w:b/>
          <w:color w:val="000000"/>
          <w:sz w:val="28"/>
          <w:szCs w:val="28"/>
        </w:rPr>
      </w:pPr>
    </w:p>
    <w:p w:rsidR="000547AD" w:rsidRPr="000547AD" w:rsidRDefault="000547AD" w:rsidP="000547AD">
      <w:pPr>
        <w:tabs>
          <w:tab w:val="left" w:pos="1665"/>
          <w:tab w:val="left" w:pos="2250"/>
          <w:tab w:val="center" w:pos="5032"/>
          <w:tab w:val="center" w:pos="5202"/>
        </w:tabs>
        <w:autoSpaceDE w:val="0"/>
        <w:autoSpaceDN w:val="0"/>
        <w:adjustRightInd w:val="0"/>
        <w:spacing w:line="240" w:lineRule="auto"/>
        <w:ind w:firstLine="709"/>
        <w:outlineLvl w:val="0"/>
        <w:rPr>
          <w:rFonts w:ascii="Times New Roman" w:hAnsi="Times New Roman"/>
          <w:b/>
          <w:color w:val="000000"/>
          <w:sz w:val="28"/>
          <w:szCs w:val="28"/>
        </w:rPr>
      </w:pPr>
      <w:r w:rsidRPr="000547AD">
        <w:rPr>
          <w:rFonts w:ascii="Times New Roman" w:hAnsi="Times New Roman"/>
          <w:b/>
          <w:color w:val="000000"/>
          <w:sz w:val="28"/>
          <w:szCs w:val="28"/>
        </w:rPr>
        <w:t xml:space="preserve">                                    П О С Т А Н О В Л Е Н И Е</w:t>
      </w:r>
    </w:p>
    <w:p w:rsidR="000547AD" w:rsidRPr="004A5549" w:rsidRDefault="000547AD" w:rsidP="000547AD">
      <w:pPr>
        <w:tabs>
          <w:tab w:val="left" w:pos="1665"/>
          <w:tab w:val="left" w:pos="2250"/>
          <w:tab w:val="center" w:pos="5032"/>
          <w:tab w:val="center" w:pos="5202"/>
        </w:tabs>
        <w:autoSpaceDE w:val="0"/>
        <w:autoSpaceDN w:val="0"/>
        <w:adjustRightInd w:val="0"/>
        <w:spacing w:line="240" w:lineRule="auto"/>
        <w:ind w:firstLine="709"/>
        <w:outlineLvl w:val="0"/>
        <w:rPr>
          <w:rFonts w:ascii="Times New Roman" w:hAnsi="Times New Roman"/>
          <w:b/>
          <w:bCs/>
          <w:sz w:val="28"/>
          <w:szCs w:val="28"/>
        </w:rPr>
      </w:pPr>
      <w:r w:rsidRPr="000547AD">
        <w:rPr>
          <w:rFonts w:ascii="Times New Roman" w:hAnsi="Times New Roman"/>
          <w:b/>
          <w:bCs/>
          <w:color w:val="000000"/>
          <w:sz w:val="28"/>
          <w:szCs w:val="28"/>
        </w:rPr>
        <w:t xml:space="preserve">                                  </w:t>
      </w:r>
      <w:r w:rsidRPr="004A5549">
        <w:rPr>
          <w:rFonts w:ascii="Times New Roman" w:hAnsi="Times New Roman"/>
          <w:b/>
          <w:bCs/>
          <w:sz w:val="28"/>
          <w:szCs w:val="28"/>
        </w:rPr>
        <w:t xml:space="preserve">от 29 августа 2022 года № </w:t>
      </w:r>
      <w:r w:rsidR="004A5549" w:rsidRPr="004A5549">
        <w:rPr>
          <w:rFonts w:ascii="Times New Roman" w:hAnsi="Times New Roman"/>
          <w:b/>
          <w:bCs/>
          <w:sz w:val="28"/>
          <w:szCs w:val="28"/>
        </w:rPr>
        <w:t>190</w:t>
      </w:r>
    </w:p>
    <w:p w:rsidR="00EB48D6" w:rsidRPr="005E0B3A" w:rsidRDefault="00EB48D6" w:rsidP="00EB48D6">
      <w:pPr>
        <w:autoSpaceDE w:val="0"/>
        <w:autoSpaceDN w:val="0"/>
        <w:adjustRightInd w:val="0"/>
        <w:jc w:val="center"/>
        <w:rPr>
          <w:rFonts w:ascii="Times New Roman" w:hAnsi="Times New Roman"/>
          <w:bCs/>
          <w:sz w:val="24"/>
          <w:szCs w:val="24"/>
        </w:rPr>
      </w:pPr>
      <w:r w:rsidRPr="005E0B3A">
        <w:rPr>
          <w:rFonts w:ascii="Times New Roman" w:hAnsi="Times New Roman"/>
          <w:sz w:val="24"/>
          <w:szCs w:val="24"/>
        </w:rPr>
        <w:t>«Об утверждении административного регламента предоставления муниципальной услуги «</w:t>
      </w:r>
      <w:r w:rsidRPr="005E0B3A">
        <w:rPr>
          <w:rFonts w:ascii="Times New Roman" w:hAnsi="Times New Roman"/>
          <w:spacing w:val="-4"/>
          <w:sz w:val="24"/>
          <w:szCs w:val="24"/>
        </w:rPr>
        <w:t>Предоставление разрешения на осуществление земляных работ</w:t>
      </w:r>
      <w:r w:rsidRPr="005E0B3A">
        <w:rPr>
          <w:rFonts w:ascii="Times New Roman" w:hAnsi="Times New Roman"/>
          <w:bCs/>
          <w:sz w:val="24"/>
          <w:szCs w:val="24"/>
        </w:rPr>
        <w:t xml:space="preserve">» </w:t>
      </w: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pStyle w:val="ConsPlusNormal"/>
        <w:ind w:firstLine="708"/>
        <w:jc w:val="both"/>
        <w:rPr>
          <w:rFonts w:ascii="Times New Roman" w:hAnsi="Times New Roman" w:cs="Times New Roman"/>
          <w:sz w:val="24"/>
          <w:szCs w:val="24"/>
        </w:rPr>
      </w:pPr>
      <w:r w:rsidRPr="005E0B3A">
        <w:rPr>
          <w:rFonts w:ascii="Times New Roman" w:hAnsi="Times New Roman" w:cs="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w:t>
      </w:r>
      <w:r w:rsidRPr="005E0B3A">
        <w:rPr>
          <w:rFonts w:ascii="Times New Roman" w:eastAsia="Calibri" w:hAnsi="Times New Roman" w:cs="Times New Roman"/>
          <w:sz w:val="24"/>
          <w:szCs w:val="24"/>
        </w:rPr>
        <w:t xml:space="preserve"> Уставом </w:t>
      </w:r>
      <w:r w:rsidR="000547AD">
        <w:rPr>
          <w:rFonts w:ascii="Times New Roman" w:eastAsia="Calibri" w:hAnsi="Times New Roman" w:cs="Times New Roman"/>
          <w:sz w:val="24"/>
          <w:szCs w:val="24"/>
        </w:rPr>
        <w:t>муниципального образования Шумское сельское поселение Кировского муниципального района Ленинградской области</w:t>
      </w:r>
      <w:r w:rsidRPr="005E0B3A">
        <w:rPr>
          <w:rFonts w:ascii="Times New Roman" w:eastAsia="Calibri" w:hAnsi="Times New Roman" w:cs="Times New Roman"/>
          <w:sz w:val="24"/>
          <w:szCs w:val="24"/>
        </w:rPr>
        <w:t>,</w:t>
      </w: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pStyle w:val="ConsPlusNormal"/>
        <w:jc w:val="center"/>
        <w:rPr>
          <w:rFonts w:ascii="Times New Roman" w:hAnsi="Times New Roman" w:cs="Times New Roman"/>
          <w:b/>
          <w:sz w:val="24"/>
          <w:szCs w:val="24"/>
        </w:rPr>
      </w:pPr>
      <w:r w:rsidRPr="005E0B3A">
        <w:rPr>
          <w:rFonts w:ascii="Times New Roman" w:hAnsi="Times New Roman" w:cs="Times New Roman"/>
          <w:b/>
          <w:sz w:val="24"/>
          <w:szCs w:val="24"/>
        </w:rPr>
        <w:t>ПОСТАНОВЛЯЮ:</w:t>
      </w:r>
    </w:p>
    <w:p w:rsidR="00EB48D6" w:rsidRPr="005E0B3A" w:rsidRDefault="00EB48D6" w:rsidP="00EB48D6">
      <w:pPr>
        <w:pStyle w:val="ConsPlusNormal"/>
        <w:jc w:val="center"/>
        <w:rPr>
          <w:rFonts w:ascii="Times New Roman" w:hAnsi="Times New Roman" w:cs="Times New Roman"/>
          <w:b/>
          <w:sz w:val="24"/>
          <w:szCs w:val="24"/>
        </w:rPr>
      </w:pPr>
    </w:p>
    <w:p w:rsidR="00EB48D6" w:rsidRPr="005E0B3A" w:rsidRDefault="00EB48D6" w:rsidP="00EB48D6">
      <w:pPr>
        <w:pStyle w:val="ConsPlusTitle"/>
        <w:ind w:firstLine="540"/>
        <w:rPr>
          <w:b w:val="0"/>
          <w:sz w:val="24"/>
          <w:szCs w:val="24"/>
        </w:rPr>
      </w:pPr>
      <w:r w:rsidRPr="005E0B3A">
        <w:rPr>
          <w:b w:val="0"/>
          <w:sz w:val="24"/>
          <w:szCs w:val="24"/>
        </w:rPr>
        <w:t xml:space="preserve">1. Утвердить административный </w:t>
      </w:r>
      <w:hyperlink w:anchor="Par31" w:tooltip="АДМИНИСТРАТИВНЫЙ РЕГЛАМЕНТ" w:history="1">
        <w:r w:rsidRPr="005E0B3A">
          <w:rPr>
            <w:b w:val="0"/>
            <w:sz w:val="24"/>
            <w:szCs w:val="24"/>
          </w:rPr>
          <w:t>регламент</w:t>
        </w:r>
      </w:hyperlink>
      <w:r w:rsidRPr="005E0B3A">
        <w:rPr>
          <w:b w:val="0"/>
          <w:sz w:val="24"/>
          <w:szCs w:val="24"/>
        </w:rPr>
        <w:t xml:space="preserve"> предоставления муниципальной услуги «</w:t>
      </w:r>
      <w:r w:rsidRPr="005E0B3A">
        <w:rPr>
          <w:b w:val="0"/>
          <w:spacing w:val="-4"/>
          <w:sz w:val="24"/>
          <w:szCs w:val="24"/>
        </w:rPr>
        <w:t>Предоставление разрешения на осуществление земляных работ</w:t>
      </w:r>
      <w:r w:rsidRPr="005E0B3A">
        <w:rPr>
          <w:b w:val="0"/>
          <w:sz w:val="24"/>
          <w:szCs w:val="24"/>
        </w:rPr>
        <w:t>» согласно приложению.</w:t>
      </w:r>
    </w:p>
    <w:p w:rsidR="000547AD" w:rsidRPr="00A12422" w:rsidRDefault="000547AD" w:rsidP="000547AD">
      <w:pPr>
        <w:pStyle w:val="western"/>
        <w:shd w:val="clear" w:color="auto" w:fill="FFFFFF"/>
        <w:spacing w:before="0" w:beforeAutospacing="0" w:after="0" w:afterAutospacing="0" w:line="360" w:lineRule="atLeast"/>
        <w:ind w:firstLine="426"/>
        <w:jc w:val="both"/>
        <w:textAlignment w:val="baseline"/>
        <w:rPr>
          <w:color w:val="000000"/>
          <w:sz w:val="28"/>
          <w:szCs w:val="28"/>
        </w:rPr>
      </w:pPr>
      <w:r>
        <w:rPr>
          <w:color w:val="000000"/>
          <w:sz w:val="28"/>
          <w:szCs w:val="28"/>
        </w:rPr>
        <w:t xml:space="preserve">2. </w:t>
      </w:r>
      <w:r w:rsidRPr="00A12422">
        <w:rPr>
          <w:color w:val="000000"/>
          <w:sz w:val="28"/>
          <w:szCs w:val="28"/>
        </w:rPr>
        <w:t xml:space="preserve">Признать утратившими силу постановление от </w:t>
      </w:r>
      <w:r>
        <w:rPr>
          <w:color w:val="000000"/>
          <w:sz w:val="28"/>
          <w:szCs w:val="28"/>
        </w:rPr>
        <w:t>04</w:t>
      </w:r>
      <w:r w:rsidRPr="00A12422">
        <w:rPr>
          <w:color w:val="000000"/>
          <w:sz w:val="28"/>
          <w:szCs w:val="28"/>
        </w:rPr>
        <w:t>.</w:t>
      </w:r>
      <w:r>
        <w:rPr>
          <w:color w:val="000000"/>
          <w:sz w:val="28"/>
          <w:szCs w:val="28"/>
        </w:rPr>
        <w:t>10</w:t>
      </w:r>
      <w:r w:rsidRPr="00A12422">
        <w:rPr>
          <w:color w:val="000000"/>
          <w:sz w:val="28"/>
          <w:szCs w:val="28"/>
        </w:rPr>
        <w:t>.20</w:t>
      </w:r>
      <w:r>
        <w:rPr>
          <w:color w:val="000000"/>
          <w:sz w:val="28"/>
          <w:szCs w:val="28"/>
        </w:rPr>
        <w:t>21</w:t>
      </w:r>
      <w:r w:rsidRPr="00A12422">
        <w:rPr>
          <w:color w:val="000000"/>
          <w:sz w:val="28"/>
          <w:szCs w:val="28"/>
        </w:rPr>
        <w:t xml:space="preserve"> г. № </w:t>
      </w:r>
      <w:r>
        <w:rPr>
          <w:color w:val="000000"/>
          <w:sz w:val="28"/>
          <w:szCs w:val="28"/>
        </w:rPr>
        <w:t xml:space="preserve">210 </w:t>
      </w:r>
      <w:r w:rsidRPr="00A12422">
        <w:rPr>
          <w:bCs/>
          <w:color w:val="000000"/>
          <w:sz w:val="28"/>
          <w:szCs w:val="28"/>
          <w:bdr w:val="none" w:sz="0" w:space="0" w:color="auto" w:frame="1"/>
        </w:rPr>
        <w:t>Об утверждении административного регламента</w:t>
      </w:r>
      <w:r>
        <w:rPr>
          <w:color w:val="000000"/>
          <w:sz w:val="28"/>
          <w:szCs w:val="28"/>
        </w:rPr>
        <w:t xml:space="preserve"> </w:t>
      </w:r>
      <w:r w:rsidRPr="00A12422">
        <w:rPr>
          <w:bCs/>
          <w:color w:val="000000"/>
          <w:sz w:val="28"/>
          <w:szCs w:val="28"/>
          <w:bdr w:val="none" w:sz="0" w:space="0" w:color="auto" w:frame="1"/>
        </w:rPr>
        <w:t>по предоставлению муниципальной услуги</w:t>
      </w:r>
      <w:r>
        <w:rPr>
          <w:color w:val="000000"/>
          <w:sz w:val="28"/>
          <w:szCs w:val="28"/>
        </w:rPr>
        <w:t xml:space="preserve"> </w:t>
      </w:r>
      <w:r w:rsidRPr="00A12422">
        <w:rPr>
          <w:bCs/>
          <w:color w:val="000000"/>
          <w:sz w:val="28"/>
          <w:szCs w:val="28"/>
          <w:bdr w:val="none" w:sz="0" w:space="0" w:color="auto" w:frame="1"/>
        </w:rPr>
        <w:t>«Предоставление разрешения на осуществление</w:t>
      </w:r>
      <w:r>
        <w:rPr>
          <w:color w:val="000000"/>
          <w:sz w:val="28"/>
          <w:szCs w:val="28"/>
        </w:rPr>
        <w:t xml:space="preserve"> </w:t>
      </w:r>
      <w:r w:rsidRPr="00A12422">
        <w:rPr>
          <w:bCs/>
          <w:color w:val="000000"/>
          <w:sz w:val="28"/>
          <w:szCs w:val="28"/>
          <w:bdr w:val="none" w:sz="0" w:space="0" w:color="auto" w:frame="1"/>
        </w:rPr>
        <w:t>земляных работ»</w:t>
      </w:r>
      <w:r>
        <w:rPr>
          <w:bCs/>
          <w:color w:val="000000"/>
          <w:sz w:val="28"/>
          <w:szCs w:val="28"/>
          <w:bdr w:val="none" w:sz="0" w:space="0" w:color="auto" w:frame="1"/>
        </w:rPr>
        <w:t>.</w:t>
      </w:r>
    </w:p>
    <w:p w:rsidR="000547AD" w:rsidRPr="003F3FB5" w:rsidRDefault="000547AD" w:rsidP="000547AD">
      <w:pPr>
        <w:pStyle w:val="10"/>
        <w:shd w:val="clear" w:color="auto" w:fill="FFFFFF"/>
        <w:suppressAutoHyphens w:val="0"/>
        <w:spacing w:after="240" w:line="240" w:lineRule="auto"/>
        <w:ind w:left="426"/>
        <w:jc w:val="both"/>
        <w:rPr>
          <w:rFonts w:ascii="Times New Roman" w:hAnsi="Times New Roman"/>
          <w:color w:val="000000"/>
          <w:sz w:val="28"/>
          <w:szCs w:val="28"/>
        </w:rPr>
      </w:pPr>
      <w:r>
        <w:rPr>
          <w:rFonts w:ascii="Times New Roman" w:hAnsi="Times New Roman"/>
          <w:color w:val="000000"/>
          <w:sz w:val="28"/>
          <w:szCs w:val="28"/>
        </w:rPr>
        <w:t xml:space="preserve">3. </w:t>
      </w:r>
      <w:r w:rsidRPr="003F3FB5">
        <w:rPr>
          <w:rFonts w:ascii="Times New Roman" w:hAnsi="Times New Roman"/>
          <w:color w:val="000000"/>
          <w:sz w:val="28"/>
          <w:szCs w:val="28"/>
        </w:rPr>
        <w:t xml:space="preserve">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8" w:history="1">
        <w:r w:rsidRPr="003F3FB5">
          <w:rPr>
            <w:rStyle w:val="ac"/>
            <w:rFonts w:ascii="Times New Roman" w:hAnsi="Times New Roman"/>
            <w:color w:val="000000"/>
            <w:sz w:val="28"/>
            <w:szCs w:val="28"/>
          </w:rPr>
          <w:t>http://шумское.рф/</w:t>
        </w:r>
      </w:hyperlink>
      <w:r w:rsidRPr="003F3FB5">
        <w:rPr>
          <w:rFonts w:ascii="Times New Roman" w:hAnsi="Times New Roman"/>
          <w:color w:val="000000"/>
          <w:sz w:val="28"/>
          <w:szCs w:val="28"/>
        </w:rPr>
        <w:t xml:space="preserve"> .</w:t>
      </w:r>
    </w:p>
    <w:p w:rsidR="000547AD" w:rsidRPr="003F3FB5" w:rsidRDefault="000547AD" w:rsidP="000547AD">
      <w:pPr>
        <w:pStyle w:val="10"/>
        <w:shd w:val="clear" w:color="auto" w:fill="FFFFFF"/>
        <w:suppressAutoHyphens w:val="0"/>
        <w:spacing w:after="240" w:line="240" w:lineRule="auto"/>
        <w:ind w:left="426"/>
        <w:jc w:val="both"/>
        <w:rPr>
          <w:rFonts w:ascii="Times New Roman" w:hAnsi="Times New Roman"/>
          <w:color w:val="000000"/>
          <w:sz w:val="28"/>
          <w:szCs w:val="28"/>
        </w:rPr>
      </w:pPr>
      <w:r>
        <w:rPr>
          <w:rFonts w:ascii="Times New Roman" w:hAnsi="Times New Roman"/>
          <w:color w:val="000000"/>
          <w:sz w:val="28"/>
          <w:szCs w:val="28"/>
        </w:rPr>
        <w:t xml:space="preserve">4. </w:t>
      </w:r>
      <w:r w:rsidRPr="003F3FB5">
        <w:rPr>
          <w:rFonts w:ascii="Times New Roman" w:hAnsi="Times New Roman"/>
          <w:color w:val="000000"/>
          <w:sz w:val="28"/>
          <w:szCs w:val="28"/>
        </w:rPr>
        <w:t>Контроль за исполнением настоящего Постановления оставляю за собой.  </w:t>
      </w:r>
    </w:p>
    <w:p w:rsidR="000547AD" w:rsidRDefault="000547AD" w:rsidP="000547AD">
      <w:pPr>
        <w:shd w:val="clear" w:color="auto" w:fill="FFFFFF"/>
        <w:spacing w:after="240" w:line="240" w:lineRule="auto"/>
        <w:ind w:firstLine="426"/>
        <w:jc w:val="both"/>
        <w:rPr>
          <w:rFonts w:ascii="Times New Roman" w:hAnsi="Times New Roman"/>
          <w:color w:val="000000"/>
          <w:sz w:val="28"/>
          <w:szCs w:val="28"/>
        </w:rPr>
      </w:pPr>
    </w:p>
    <w:p w:rsidR="000547AD" w:rsidRPr="003F3FB5" w:rsidRDefault="000547AD" w:rsidP="000547AD">
      <w:pPr>
        <w:shd w:val="clear" w:color="auto" w:fill="FFFFFF"/>
        <w:spacing w:after="240" w:line="240" w:lineRule="auto"/>
        <w:ind w:firstLine="426"/>
        <w:jc w:val="both"/>
        <w:rPr>
          <w:rFonts w:ascii="Times New Roman" w:hAnsi="Times New Roman"/>
          <w:color w:val="000000"/>
          <w:sz w:val="28"/>
          <w:szCs w:val="28"/>
        </w:rPr>
      </w:pPr>
      <w:r w:rsidRPr="003F3FB5">
        <w:rPr>
          <w:rFonts w:ascii="Times New Roman" w:hAnsi="Times New Roman"/>
          <w:color w:val="000000"/>
          <w:sz w:val="28"/>
          <w:szCs w:val="28"/>
        </w:rPr>
        <w:t xml:space="preserve">Глава администрации                                                            </w:t>
      </w:r>
      <w:r>
        <w:rPr>
          <w:rFonts w:ascii="Times New Roman" w:hAnsi="Times New Roman"/>
          <w:color w:val="000000"/>
          <w:sz w:val="28"/>
          <w:szCs w:val="28"/>
        </w:rPr>
        <w:t xml:space="preserve">          </w:t>
      </w:r>
      <w:r w:rsidRPr="003F3FB5">
        <w:rPr>
          <w:rFonts w:ascii="Times New Roman" w:hAnsi="Times New Roman"/>
          <w:color w:val="000000"/>
          <w:sz w:val="28"/>
          <w:szCs w:val="28"/>
        </w:rPr>
        <w:t xml:space="preserve">   В.Л. Ульянов</w:t>
      </w:r>
    </w:p>
    <w:p w:rsidR="000547AD" w:rsidRDefault="000547AD" w:rsidP="000547AD">
      <w:pPr>
        <w:shd w:val="clear" w:color="auto" w:fill="FFFFFF"/>
        <w:spacing w:after="0" w:line="240" w:lineRule="auto"/>
        <w:jc w:val="right"/>
        <w:rPr>
          <w:rFonts w:ascii="Times New Roman" w:hAnsi="Times New Roman"/>
          <w:color w:val="000000"/>
          <w:sz w:val="28"/>
          <w:szCs w:val="28"/>
        </w:rPr>
      </w:pPr>
    </w:p>
    <w:p w:rsidR="004A5549" w:rsidRDefault="004A5549" w:rsidP="000547AD">
      <w:pPr>
        <w:shd w:val="clear" w:color="auto" w:fill="FFFFFF"/>
        <w:spacing w:after="0" w:line="240" w:lineRule="auto"/>
        <w:jc w:val="right"/>
        <w:rPr>
          <w:rFonts w:ascii="Times New Roman" w:hAnsi="Times New Roman"/>
          <w:color w:val="000000"/>
          <w:sz w:val="28"/>
          <w:szCs w:val="28"/>
        </w:rPr>
      </w:pPr>
    </w:p>
    <w:p w:rsidR="004A5549" w:rsidRPr="003F3FB5" w:rsidRDefault="004A5549" w:rsidP="000547AD">
      <w:pPr>
        <w:shd w:val="clear" w:color="auto" w:fill="FFFFFF"/>
        <w:spacing w:after="0" w:line="240" w:lineRule="auto"/>
        <w:jc w:val="right"/>
        <w:rPr>
          <w:rFonts w:ascii="Times New Roman" w:hAnsi="Times New Roman"/>
          <w:color w:val="000000"/>
          <w:sz w:val="28"/>
          <w:szCs w:val="28"/>
        </w:rPr>
      </w:pPr>
    </w:p>
    <w:p w:rsidR="000547AD" w:rsidRPr="000547AD" w:rsidRDefault="000547AD" w:rsidP="000547AD">
      <w:pPr>
        <w:autoSpaceDE w:val="0"/>
        <w:autoSpaceDN w:val="0"/>
        <w:adjustRightInd w:val="0"/>
        <w:rPr>
          <w:rFonts w:ascii="Times New Roman" w:hAnsi="Times New Roman"/>
          <w:color w:val="000000"/>
          <w:sz w:val="20"/>
          <w:szCs w:val="20"/>
        </w:rPr>
      </w:pPr>
      <w:r w:rsidRPr="00A12422">
        <w:rPr>
          <w:rFonts w:ascii="Times New Roman" w:hAnsi="Times New Roman"/>
          <w:color w:val="000000"/>
          <w:sz w:val="20"/>
          <w:szCs w:val="20"/>
        </w:rPr>
        <w:t>Разослано: дело, прокуратура КМР</w:t>
      </w:r>
    </w:p>
    <w:p w:rsidR="00EB48D6" w:rsidRPr="005E0B3A" w:rsidRDefault="00EB48D6" w:rsidP="00EB48D6">
      <w:pPr>
        <w:pStyle w:val="ConsPlusNormal"/>
        <w:jc w:val="right"/>
        <w:outlineLvl w:val="0"/>
        <w:rPr>
          <w:rFonts w:ascii="Times New Roman" w:hAnsi="Times New Roman" w:cs="Times New Roman"/>
          <w:sz w:val="24"/>
          <w:szCs w:val="24"/>
        </w:rPr>
      </w:pPr>
    </w:p>
    <w:p w:rsidR="00EB48D6" w:rsidRPr="005E0B3A" w:rsidRDefault="00EB48D6" w:rsidP="00EB48D6">
      <w:pPr>
        <w:pStyle w:val="ConsPlusNormal"/>
        <w:jc w:val="right"/>
        <w:outlineLvl w:val="0"/>
        <w:rPr>
          <w:rFonts w:ascii="Times New Roman" w:hAnsi="Times New Roman" w:cs="Times New Roman"/>
          <w:sz w:val="24"/>
          <w:szCs w:val="24"/>
        </w:rPr>
      </w:pPr>
    </w:p>
    <w:p w:rsidR="00EB48D6" w:rsidRPr="005E0B3A" w:rsidRDefault="00EB48D6" w:rsidP="00EB48D6">
      <w:pPr>
        <w:pStyle w:val="ConsPlusNormal"/>
        <w:jc w:val="right"/>
        <w:outlineLvl w:val="0"/>
        <w:rPr>
          <w:rFonts w:ascii="Times New Roman" w:hAnsi="Times New Roman" w:cs="Times New Roman"/>
          <w:sz w:val="24"/>
          <w:szCs w:val="24"/>
        </w:rPr>
      </w:pPr>
    </w:p>
    <w:p w:rsidR="00EB48D6" w:rsidRPr="005E0B3A" w:rsidRDefault="00EB48D6" w:rsidP="00EB48D6">
      <w:pPr>
        <w:pStyle w:val="ConsPlusNormal"/>
        <w:jc w:val="right"/>
        <w:outlineLvl w:val="0"/>
        <w:rPr>
          <w:rFonts w:ascii="Times New Roman" w:hAnsi="Times New Roman" w:cs="Times New Roman"/>
          <w:sz w:val="24"/>
          <w:szCs w:val="24"/>
        </w:rPr>
      </w:pPr>
      <w:r w:rsidRPr="005E0B3A">
        <w:rPr>
          <w:rFonts w:ascii="Times New Roman" w:hAnsi="Times New Roman" w:cs="Times New Roman"/>
          <w:sz w:val="24"/>
          <w:szCs w:val="24"/>
        </w:rPr>
        <w:t>Приложение</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постановлению администрации</w:t>
      </w:r>
    </w:p>
    <w:p w:rsidR="00EB48D6" w:rsidRPr="005E0B3A" w:rsidRDefault="000547AD" w:rsidP="00EB48D6">
      <w:pPr>
        <w:pStyle w:val="ConsPlusNormal"/>
        <w:jc w:val="right"/>
        <w:rPr>
          <w:rFonts w:ascii="Times New Roman" w:hAnsi="Times New Roman" w:cs="Times New Roman"/>
          <w:sz w:val="24"/>
          <w:szCs w:val="24"/>
        </w:rPr>
      </w:pPr>
      <w:r>
        <w:rPr>
          <w:rFonts w:ascii="Times New Roman" w:hAnsi="Times New Roman" w:cs="Times New Roman"/>
          <w:sz w:val="24"/>
          <w:szCs w:val="24"/>
        </w:rPr>
        <w:t>МО Шумское сельское поселение</w:t>
      </w:r>
    </w:p>
    <w:p w:rsidR="00EB48D6" w:rsidRPr="004A5549" w:rsidRDefault="00EB48D6" w:rsidP="00EB48D6">
      <w:pPr>
        <w:pStyle w:val="ConsPlusNormal"/>
        <w:jc w:val="right"/>
        <w:rPr>
          <w:rFonts w:ascii="Times New Roman" w:hAnsi="Times New Roman" w:cs="Times New Roman"/>
          <w:sz w:val="24"/>
          <w:szCs w:val="24"/>
        </w:rPr>
      </w:pPr>
      <w:r w:rsidRPr="004A5549">
        <w:rPr>
          <w:rFonts w:ascii="Times New Roman" w:hAnsi="Times New Roman" w:cs="Times New Roman"/>
          <w:sz w:val="24"/>
          <w:szCs w:val="24"/>
        </w:rPr>
        <w:t xml:space="preserve">от </w:t>
      </w:r>
      <w:r w:rsidR="004A5549" w:rsidRPr="004A5549">
        <w:rPr>
          <w:rFonts w:ascii="Times New Roman" w:hAnsi="Times New Roman" w:cs="Times New Roman"/>
          <w:sz w:val="24"/>
          <w:szCs w:val="24"/>
        </w:rPr>
        <w:t xml:space="preserve">29 августа </w:t>
      </w:r>
      <w:r w:rsidRPr="004A5549">
        <w:rPr>
          <w:rFonts w:ascii="Times New Roman" w:hAnsi="Times New Roman" w:cs="Times New Roman"/>
          <w:sz w:val="24"/>
          <w:szCs w:val="24"/>
        </w:rPr>
        <w:t xml:space="preserve">2022г. № </w:t>
      </w:r>
      <w:r w:rsidR="004A5549" w:rsidRPr="004A5549">
        <w:rPr>
          <w:rFonts w:ascii="Times New Roman" w:hAnsi="Times New Roman" w:cs="Times New Roman"/>
          <w:sz w:val="24"/>
          <w:szCs w:val="24"/>
        </w:rPr>
        <w:t>190</w:t>
      </w: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autoSpaceDE w:val="0"/>
        <w:autoSpaceDN w:val="0"/>
        <w:adjustRightInd w:val="0"/>
        <w:spacing w:after="0" w:line="240" w:lineRule="auto"/>
        <w:jc w:val="center"/>
        <w:rPr>
          <w:rFonts w:ascii="Times New Roman" w:hAnsi="Times New Roman"/>
          <w:b/>
          <w:bCs/>
          <w:sz w:val="24"/>
          <w:szCs w:val="24"/>
        </w:rPr>
      </w:pPr>
      <w:r w:rsidRPr="005E0B3A">
        <w:rPr>
          <w:rFonts w:ascii="Times New Roman" w:hAnsi="Times New Roman"/>
          <w:b/>
          <w:bCs/>
          <w:sz w:val="24"/>
          <w:szCs w:val="24"/>
        </w:rPr>
        <w:t xml:space="preserve">Административный регламент </w:t>
      </w:r>
    </w:p>
    <w:p w:rsidR="00EB48D6" w:rsidRPr="005E0B3A" w:rsidRDefault="00EB48D6" w:rsidP="00EB48D6">
      <w:pPr>
        <w:autoSpaceDE w:val="0"/>
        <w:autoSpaceDN w:val="0"/>
        <w:adjustRightInd w:val="0"/>
        <w:spacing w:after="0" w:line="240" w:lineRule="auto"/>
        <w:jc w:val="center"/>
        <w:rPr>
          <w:rFonts w:ascii="Times New Roman" w:hAnsi="Times New Roman"/>
          <w:b/>
          <w:bCs/>
          <w:color w:val="000000"/>
          <w:sz w:val="24"/>
          <w:szCs w:val="24"/>
        </w:rPr>
      </w:pPr>
      <w:r w:rsidRPr="005E0B3A">
        <w:rPr>
          <w:rFonts w:ascii="Times New Roman" w:hAnsi="Times New Roman"/>
          <w:b/>
          <w:bCs/>
          <w:sz w:val="24"/>
          <w:szCs w:val="24"/>
        </w:rPr>
        <w:t xml:space="preserve">предоставления муниципальной услуги </w:t>
      </w:r>
    </w:p>
    <w:p w:rsidR="00EB48D6" w:rsidRPr="005E0B3A" w:rsidRDefault="00EB48D6" w:rsidP="00EB48D6">
      <w:pPr>
        <w:widowControl w:val="0"/>
        <w:autoSpaceDE w:val="0"/>
        <w:spacing w:after="0" w:line="240" w:lineRule="auto"/>
        <w:ind w:firstLine="709"/>
        <w:contextualSpacing/>
        <w:jc w:val="center"/>
        <w:rPr>
          <w:rFonts w:ascii="Times New Roman" w:hAnsi="Times New Roman"/>
          <w:b/>
          <w:bCs/>
          <w:sz w:val="24"/>
          <w:szCs w:val="24"/>
        </w:rPr>
      </w:pPr>
      <w:r w:rsidRPr="005E0B3A">
        <w:rPr>
          <w:rFonts w:ascii="Times New Roman" w:hAnsi="Times New Roman"/>
          <w:b/>
          <w:bCs/>
          <w:color w:val="000000"/>
          <w:sz w:val="24"/>
          <w:szCs w:val="24"/>
        </w:rPr>
        <w:t>«Предоставление разрешения (ордера) на осуществление земляных работ»</w:t>
      </w:r>
    </w:p>
    <w:p w:rsidR="00EB48D6" w:rsidRPr="005E0B3A" w:rsidRDefault="00EB48D6" w:rsidP="00EB48D6">
      <w:pPr>
        <w:widowControl w:val="0"/>
        <w:autoSpaceDE w:val="0"/>
        <w:spacing w:after="0" w:line="240" w:lineRule="auto"/>
        <w:ind w:hanging="142"/>
        <w:contextualSpacing/>
        <w:jc w:val="center"/>
        <w:rPr>
          <w:rFonts w:ascii="Times New Roman" w:hAnsi="Times New Roman"/>
          <w:b/>
          <w:bCs/>
          <w:sz w:val="24"/>
          <w:szCs w:val="24"/>
        </w:rPr>
      </w:pPr>
    </w:p>
    <w:p w:rsidR="00EB48D6" w:rsidRPr="005E0B3A" w:rsidRDefault="00EB48D6" w:rsidP="00EB48D6">
      <w:pPr>
        <w:widowControl w:val="0"/>
        <w:numPr>
          <w:ilvl w:val="0"/>
          <w:numId w:val="5"/>
        </w:numPr>
        <w:autoSpaceDE w:val="0"/>
        <w:spacing w:after="0" w:line="240" w:lineRule="auto"/>
        <w:contextualSpacing/>
        <w:jc w:val="center"/>
        <w:rPr>
          <w:rFonts w:ascii="Times New Roman" w:hAnsi="Times New Roman"/>
          <w:b/>
          <w:bCs/>
          <w:sz w:val="24"/>
          <w:szCs w:val="24"/>
        </w:rPr>
      </w:pPr>
      <w:r w:rsidRPr="005E0B3A">
        <w:rPr>
          <w:rFonts w:ascii="Times New Roman" w:hAnsi="Times New Roman"/>
          <w:b/>
          <w:bCs/>
          <w:sz w:val="24"/>
          <w:szCs w:val="24"/>
        </w:rPr>
        <w:t>Общие положения</w:t>
      </w:r>
    </w:p>
    <w:p w:rsidR="00EB48D6" w:rsidRPr="005E0B3A" w:rsidRDefault="00EB48D6" w:rsidP="00EB48D6">
      <w:pPr>
        <w:widowControl w:val="0"/>
        <w:autoSpaceDE w:val="0"/>
        <w:spacing w:after="0" w:line="240" w:lineRule="auto"/>
        <w:ind w:left="-142"/>
        <w:contextualSpacing/>
        <w:jc w:val="center"/>
        <w:rPr>
          <w:rFonts w:ascii="Times New Roman" w:hAnsi="Times New Roman"/>
          <w:b/>
          <w:bCs/>
          <w:sz w:val="24"/>
          <w:szCs w:val="24"/>
        </w:rPr>
      </w:pPr>
    </w:p>
    <w:p w:rsidR="00EB48D6" w:rsidRPr="005E0B3A" w:rsidRDefault="00EB48D6" w:rsidP="00EB48D6">
      <w:pPr>
        <w:widowControl w:val="0"/>
        <w:autoSpaceDE w:val="0"/>
        <w:spacing w:after="0" w:line="240" w:lineRule="auto"/>
        <w:jc w:val="both"/>
        <w:rPr>
          <w:rFonts w:ascii="Times New Roman" w:hAnsi="Times New Roman"/>
          <w:spacing w:val="-4"/>
          <w:sz w:val="24"/>
          <w:szCs w:val="24"/>
        </w:rPr>
      </w:pPr>
      <w:r w:rsidRPr="005E0B3A">
        <w:rPr>
          <w:rFonts w:ascii="Times New Roman" w:hAnsi="Times New Roman"/>
          <w:color w:val="0070C0"/>
          <w:sz w:val="24"/>
          <w:szCs w:val="24"/>
        </w:rPr>
        <w:t xml:space="preserve">          </w:t>
      </w:r>
      <w:r w:rsidRPr="005E0B3A">
        <w:rPr>
          <w:rFonts w:ascii="Times New Roman" w:hAnsi="Times New Roman"/>
          <w:sz w:val="24"/>
          <w:szCs w:val="24"/>
        </w:rPr>
        <w:t xml:space="preserve">1.1. Наименование муниципальной услуги </w:t>
      </w:r>
      <w:r w:rsidRPr="005E0B3A">
        <w:rPr>
          <w:rFonts w:ascii="Times New Roman" w:hAnsi="Times New Roman"/>
          <w:spacing w:val="-4"/>
          <w:sz w:val="24"/>
          <w:szCs w:val="24"/>
        </w:rPr>
        <w:t xml:space="preserve">«Предоставление разрешения на осуществление земляных работ». </w:t>
      </w:r>
    </w:p>
    <w:p w:rsidR="00EB48D6" w:rsidRPr="005E0B3A" w:rsidRDefault="00EB48D6" w:rsidP="00EB48D6">
      <w:pPr>
        <w:autoSpaceDE w:val="0"/>
        <w:autoSpaceDN w:val="0"/>
        <w:adjustRightInd w:val="0"/>
        <w:spacing w:after="0" w:line="240" w:lineRule="auto"/>
        <w:ind w:firstLine="720"/>
        <w:jc w:val="both"/>
        <w:rPr>
          <w:rFonts w:ascii="Times New Roman" w:hAnsi="Times New Roman"/>
          <w:sz w:val="24"/>
          <w:szCs w:val="24"/>
        </w:rPr>
      </w:pPr>
      <w:r w:rsidRPr="005E0B3A">
        <w:rPr>
          <w:rFonts w:ascii="Times New Roman" w:hAnsi="Times New Roman"/>
          <w:sz w:val="24"/>
          <w:szCs w:val="24"/>
        </w:rPr>
        <w:t xml:space="preserve">Административный регламент предоставления муниципальной услуги по </w:t>
      </w:r>
      <w:r w:rsidRPr="005E0B3A">
        <w:rPr>
          <w:rStyle w:val="2"/>
          <w:color w:val="auto"/>
          <w:sz w:val="24"/>
          <w:szCs w:val="24"/>
        </w:rPr>
        <w:t xml:space="preserve">предоставлению разрешений на осуществление земляных работ </w:t>
      </w:r>
      <w:r w:rsidRPr="005E0B3A">
        <w:rPr>
          <w:rFonts w:ascii="Times New Roman" w:hAnsi="Times New Roman"/>
          <w:sz w:val="24"/>
          <w:szCs w:val="24"/>
        </w:rPr>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EB48D6" w:rsidRPr="005E0B3A" w:rsidRDefault="00EB48D6" w:rsidP="00EB48D6">
      <w:pPr>
        <w:autoSpaceDE w:val="0"/>
        <w:autoSpaceDN w:val="0"/>
        <w:adjustRightInd w:val="0"/>
        <w:spacing w:after="0" w:line="240" w:lineRule="auto"/>
        <w:ind w:firstLine="720"/>
        <w:jc w:val="both"/>
        <w:rPr>
          <w:rFonts w:ascii="Times New Roman" w:hAnsi="Times New Roman"/>
          <w:sz w:val="24"/>
          <w:szCs w:val="24"/>
        </w:rPr>
      </w:pPr>
      <w:r w:rsidRPr="005E0B3A">
        <w:rPr>
          <w:rFonts w:ascii="Times New Roman" w:hAnsi="Times New Roman"/>
          <w:sz w:val="24"/>
          <w:szCs w:val="24"/>
        </w:rPr>
        <w:t xml:space="preserve">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 на территории муниципального образования </w:t>
      </w:r>
      <w:r w:rsidR="000547AD">
        <w:rPr>
          <w:rFonts w:ascii="Times New Roman" w:hAnsi="Times New Roman"/>
          <w:sz w:val="24"/>
          <w:szCs w:val="24"/>
        </w:rPr>
        <w:t xml:space="preserve">Шумское сельское поселение Кировского муниципального района Ленинградской области </w:t>
      </w:r>
      <w:r w:rsidRPr="005E0B3A">
        <w:rPr>
          <w:rFonts w:ascii="Times New Roman" w:hAnsi="Times New Roman"/>
          <w:sz w:val="24"/>
          <w:szCs w:val="24"/>
        </w:rPr>
        <w:t>и продлении сроков осуществления земляных работ.</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rPr>
      </w:pPr>
      <w:r w:rsidRPr="005E0B3A">
        <w:rPr>
          <w:rFonts w:ascii="Times New Roman" w:hAnsi="Times New Roman"/>
          <w:sz w:val="24"/>
          <w:szCs w:val="24"/>
        </w:rPr>
        <w:t xml:space="preserve">1.2. Заявителями, имеющими право на получение муниципальной услуги, </w:t>
      </w:r>
      <w:r w:rsidRPr="005E0B3A">
        <w:rPr>
          <w:rFonts w:ascii="Times New Roman" w:hAnsi="Times New Roman"/>
          <w:sz w:val="24"/>
          <w:szCs w:val="24"/>
          <w:lang w:eastAsia="ru-RU"/>
        </w:rPr>
        <w:t xml:space="preserve">(далее - заявители), </w:t>
      </w:r>
      <w:r w:rsidRPr="005E0B3A">
        <w:rPr>
          <w:rFonts w:ascii="Times New Roman" w:hAnsi="Times New Roman"/>
          <w:sz w:val="24"/>
          <w:szCs w:val="24"/>
        </w:rPr>
        <w:t xml:space="preserve">являются: </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lang w:eastAsia="ru-RU"/>
        </w:rPr>
      </w:pPr>
      <w:r w:rsidRPr="005E0B3A">
        <w:rPr>
          <w:rFonts w:ascii="Times New Roman" w:hAnsi="Times New Roman"/>
          <w:sz w:val="24"/>
          <w:szCs w:val="24"/>
          <w:lang w:eastAsia="ru-RU"/>
        </w:rPr>
        <w:t xml:space="preserve">-    юридические лица; </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highlight w:val="cyan"/>
          <w:lang w:eastAsia="ru-RU"/>
        </w:rPr>
      </w:pPr>
      <w:r w:rsidRPr="005E0B3A">
        <w:rPr>
          <w:rFonts w:ascii="Times New Roman" w:hAnsi="Times New Roman"/>
          <w:sz w:val="24"/>
          <w:szCs w:val="24"/>
          <w:lang w:eastAsia="ru-RU"/>
        </w:rPr>
        <w:t>- физические лица, в том числе зарегистрированные в качестве индивидуальных предпринимателей;</w:t>
      </w:r>
      <w:r w:rsidRPr="005E0B3A">
        <w:rPr>
          <w:rFonts w:ascii="Times New Roman" w:hAnsi="Times New Roman"/>
          <w:sz w:val="24"/>
          <w:szCs w:val="24"/>
          <w:highlight w:val="cyan"/>
          <w:lang w:eastAsia="ru-RU"/>
        </w:rPr>
        <w:t xml:space="preserve">  </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lang w:eastAsia="ru-RU"/>
        </w:rPr>
      </w:pPr>
      <w:r w:rsidRPr="005E0B3A">
        <w:rPr>
          <w:rFonts w:ascii="Times New Roman" w:hAnsi="Times New Roman"/>
          <w:sz w:val="24"/>
          <w:szCs w:val="24"/>
          <w:lang w:eastAsia="ru-RU"/>
        </w:rPr>
        <w:t>Представлять интересы заявителя имеют право:</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lang w:eastAsia="ru-RU"/>
        </w:rPr>
      </w:pPr>
      <w:r w:rsidRPr="005E0B3A">
        <w:rPr>
          <w:rFonts w:ascii="Times New Roman" w:hAnsi="Times New Roman"/>
          <w:sz w:val="24"/>
          <w:szCs w:val="24"/>
          <w:lang w:eastAsia="ru-RU"/>
        </w:rPr>
        <w:t>- от имени физических лиц, в том числе зарегистрированных в качестве индивидуальных предпринимателей:</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lang w:eastAsia="ru-RU"/>
        </w:rPr>
      </w:pPr>
      <w:r w:rsidRPr="005E0B3A">
        <w:rPr>
          <w:rFonts w:ascii="Times New Roman" w:hAnsi="Times New Roman"/>
          <w:sz w:val="24"/>
          <w:szCs w:val="24"/>
          <w:lang w:eastAsia="ru-RU"/>
        </w:rPr>
        <w:t xml:space="preserve">представители, действующие в силу полномочий, основанных на доверенности, </w:t>
      </w:r>
      <w:r w:rsidRPr="005E0B3A">
        <w:rPr>
          <w:rFonts w:ascii="Times New Roman" w:hAnsi="Times New Roman"/>
          <w:sz w:val="24"/>
          <w:szCs w:val="24"/>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5E0B3A">
        <w:rPr>
          <w:rFonts w:ascii="Times New Roman" w:hAnsi="Times New Roman"/>
          <w:sz w:val="24"/>
          <w:szCs w:val="24"/>
          <w:lang w:eastAsia="ru-RU"/>
        </w:rPr>
        <w:t>;</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lang w:eastAsia="ru-RU"/>
        </w:rPr>
      </w:pPr>
      <w:r w:rsidRPr="005E0B3A">
        <w:rPr>
          <w:rFonts w:ascii="Times New Roman" w:hAnsi="Times New Roman"/>
          <w:sz w:val="24"/>
          <w:szCs w:val="24"/>
          <w:lang w:eastAsia="ru-RU"/>
        </w:rPr>
        <w:t>- от имени юридических лиц:</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lang w:eastAsia="ru-RU"/>
        </w:rPr>
      </w:pPr>
      <w:r w:rsidRPr="005E0B3A">
        <w:rPr>
          <w:rFonts w:ascii="Times New Roman" w:hAnsi="Times New Roman"/>
          <w:sz w:val="24"/>
          <w:szCs w:val="24"/>
          <w:lang w:eastAsia="ru-RU"/>
        </w:rPr>
        <w:t>представители, действующие в соответствии с законом или учредительными документами от имени заявителя без доверенности;</w:t>
      </w:r>
    </w:p>
    <w:p w:rsidR="00EB48D6" w:rsidRPr="005E0B3A" w:rsidRDefault="00EB48D6" w:rsidP="00EB48D6">
      <w:pPr>
        <w:pStyle w:val="10"/>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4"/>
          <w:szCs w:val="24"/>
          <w:lang w:eastAsia="ru-RU"/>
        </w:rPr>
      </w:pPr>
      <w:r w:rsidRPr="005E0B3A">
        <w:rPr>
          <w:rFonts w:ascii="Times New Roman" w:hAnsi="Times New Roman"/>
          <w:sz w:val="24"/>
          <w:szCs w:val="24"/>
          <w:lang w:eastAsia="ru-RU"/>
        </w:rPr>
        <w:t>представители, действующие от имени заявителя в силу полномочий на основании доверенности или договора.</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1.2.1. Муниципальную услугу предоставляет администрация муниципального образования </w:t>
      </w:r>
      <w:r w:rsidR="000547AD">
        <w:rPr>
          <w:rFonts w:ascii="Times New Roman" w:hAnsi="Times New Roman"/>
          <w:sz w:val="24"/>
          <w:szCs w:val="24"/>
        </w:rPr>
        <w:t>Шумское сельское поселение Кировского муниципального района Ленинградской области</w:t>
      </w:r>
      <w:r w:rsidR="000547AD" w:rsidRPr="005E0B3A">
        <w:rPr>
          <w:rFonts w:ascii="Times New Roman" w:hAnsi="Times New Roman"/>
          <w:sz w:val="24"/>
          <w:szCs w:val="24"/>
        </w:rPr>
        <w:t xml:space="preserve"> </w:t>
      </w:r>
      <w:r w:rsidRPr="005E0B3A">
        <w:rPr>
          <w:rFonts w:ascii="Times New Roman" w:hAnsi="Times New Roman"/>
          <w:sz w:val="24"/>
          <w:szCs w:val="24"/>
        </w:rPr>
        <w:t xml:space="preserve">(далее - Администрация).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lastRenderedPageBreak/>
        <w:t xml:space="preserve">Оказание муниципальной услуги осуществляется </w:t>
      </w:r>
      <w:r w:rsidRPr="005E0B3A">
        <w:rPr>
          <w:rFonts w:ascii="Times New Roman" w:hAnsi="Times New Roman"/>
          <w:color w:val="000000"/>
          <w:sz w:val="24"/>
          <w:szCs w:val="24"/>
        </w:rPr>
        <w:t>в предоставлении</w:t>
      </w:r>
      <w:r w:rsidRPr="005E0B3A">
        <w:rPr>
          <w:rFonts w:ascii="Times New Roman" w:hAnsi="Times New Roman"/>
          <w:sz w:val="24"/>
          <w:szCs w:val="24"/>
        </w:rPr>
        <w:t xml:space="preserve">, продлении, закрытии (исполнении) разрешения (ордера) </w:t>
      </w:r>
      <w:r w:rsidRPr="005E0B3A">
        <w:rPr>
          <w:rFonts w:ascii="Times New Roman" w:hAnsi="Times New Roman"/>
          <w:sz w:val="24"/>
          <w:szCs w:val="24"/>
          <w:shd w:val="clear" w:color="auto" w:fill="FBFCFD"/>
        </w:rPr>
        <w:t xml:space="preserve">на осуществление земляных работ, представляющим собой документ, дающий право осуществлять производство земляных работ, их продление и закрытие </w:t>
      </w:r>
      <w:r w:rsidRPr="005E0B3A">
        <w:rPr>
          <w:rFonts w:ascii="Times New Roman" w:hAnsi="Times New Roman"/>
          <w:sz w:val="24"/>
          <w:szCs w:val="24"/>
        </w:rPr>
        <w:t>(исполнение)</w:t>
      </w:r>
      <w:r w:rsidRPr="005E0B3A">
        <w:rPr>
          <w:rFonts w:ascii="Times New Roman" w:hAnsi="Times New Roman"/>
          <w:color w:val="FF0000"/>
          <w:sz w:val="24"/>
          <w:szCs w:val="24"/>
        </w:rPr>
        <w:t xml:space="preserve"> </w:t>
      </w:r>
      <w:r w:rsidRPr="005E0B3A">
        <w:rPr>
          <w:rFonts w:ascii="Times New Roman" w:hAnsi="Times New Roman"/>
          <w:sz w:val="24"/>
          <w:szCs w:val="24"/>
          <w:shd w:val="clear" w:color="auto" w:fill="FBFCFD"/>
        </w:rPr>
        <w:t>при производстве работ, предусмотренных в абзаце третьем пункта 1.1. настоящего административного регламента</w:t>
      </w:r>
      <w:r w:rsidRPr="005E0B3A">
        <w:rPr>
          <w:rFonts w:ascii="Times New Roman" w:hAnsi="Times New Roman"/>
          <w:sz w:val="24"/>
          <w:szCs w:val="24"/>
        </w:rPr>
        <w:t>.</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1.2.3.3. инженерно-геологические изыскания;</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1.2.3.6. аварийно-восстановительный ремонт сетей инженерно-технического обеспечения, сооружений;</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1.2.3.8. проведение археологических полевых работ;</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1.2.3.9. благоустройство и вертикальная планировка территорий, за исключением работ по посадке деревьев, кустарников, благоустройства газонов;</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1.2.3.10. установка опор информационных и рекламных конструкций;</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 xml:space="preserve">1.2.3.12. Строительство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sidR="000547AD">
        <w:rPr>
          <w:rFonts w:ascii="Times New Roman" w:hAnsi="Times New Roman"/>
          <w:sz w:val="24"/>
          <w:szCs w:val="24"/>
        </w:rPr>
        <w:t>Шумское сельское поселение Кировского муниципального района Ленинградской области</w:t>
      </w:r>
      <w:r w:rsidRPr="005E0B3A">
        <w:rPr>
          <w:rFonts w:ascii="Times New Roman" w:hAnsi="Times New Roman"/>
          <w:sz w:val="24"/>
          <w:szCs w:val="24"/>
          <w:lang w:eastAsia="ru-RU"/>
        </w:rPr>
        <w:t xml:space="preserve"> в рамках региональной программы газификации.</w:t>
      </w:r>
    </w:p>
    <w:p w:rsidR="00EB48D6" w:rsidRPr="005E0B3A" w:rsidRDefault="00EB48D6" w:rsidP="00EB48D6">
      <w:pPr>
        <w:suppressAutoHyphens w:val="0"/>
        <w:spacing w:after="0" w:line="240" w:lineRule="auto"/>
        <w:ind w:firstLine="709"/>
        <w:jc w:val="both"/>
        <w:rPr>
          <w:rFonts w:ascii="Times New Roman" w:eastAsia="Calibri" w:hAnsi="Times New Roman"/>
          <w:sz w:val="24"/>
          <w:szCs w:val="24"/>
          <w:lang w:eastAsia="ru-RU"/>
        </w:rPr>
      </w:pPr>
      <w:r w:rsidRPr="005E0B3A">
        <w:rPr>
          <w:rFonts w:ascii="Times New Roman" w:eastAsia="Calibri" w:hAnsi="Times New Roman"/>
          <w:sz w:val="24"/>
          <w:szCs w:val="24"/>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EB48D6" w:rsidRPr="005E0B3A" w:rsidRDefault="00EB48D6" w:rsidP="00EB48D6">
      <w:pPr>
        <w:suppressAutoHyphens w:val="0"/>
        <w:spacing w:after="0" w:line="240" w:lineRule="auto"/>
        <w:ind w:firstLine="709"/>
        <w:jc w:val="both"/>
        <w:rPr>
          <w:rFonts w:ascii="Times New Roman" w:eastAsia="Calibri" w:hAnsi="Times New Roman"/>
          <w:sz w:val="24"/>
          <w:szCs w:val="24"/>
          <w:lang w:eastAsia="ru-RU"/>
        </w:rPr>
      </w:pPr>
      <w:r w:rsidRPr="005E0B3A">
        <w:rPr>
          <w:rFonts w:ascii="Times New Roman" w:eastAsia="Calibri" w:hAnsi="Times New Roman"/>
          <w:sz w:val="24"/>
          <w:szCs w:val="24"/>
          <w:lang w:eastAsia="ru-RU"/>
        </w:rPr>
        <w:t xml:space="preserve">на информационных стендах в местах предоставления муниципальной услуги (в доступном для заявителей месте); </w:t>
      </w:r>
    </w:p>
    <w:p w:rsidR="00EB48D6" w:rsidRPr="005E0B3A" w:rsidRDefault="00EB48D6" w:rsidP="00EB48D6">
      <w:pPr>
        <w:suppressAutoHyphens w:val="0"/>
        <w:spacing w:after="0" w:line="240" w:lineRule="auto"/>
        <w:ind w:firstLine="709"/>
        <w:jc w:val="both"/>
        <w:rPr>
          <w:rFonts w:ascii="Times New Roman" w:eastAsia="Calibri" w:hAnsi="Times New Roman"/>
          <w:sz w:val="24"/>
          <w:szCs w:val="24"/>
          <w:lang w:eastAsia="ru-RU"/>
        </w:rPr>
      </w:pPr>
      <w:r w:rsidRPr="005E0B3A">
        <w:rPr>
          <w:rFonts w:ascii="Times New Roman" w:eastAsia="Calibri" w:hAnsi="Times New Roman"/>
          <w:sz w:val="24"/>
          <w:szCs w:val="24"/>
          <w:lang w:eastAsia="ru-RU"/>
        </w:rPr>
        <w:t>- на сайте Администрации;</w:t>
      </w:r>
    </w:p>
    <w:p w:rsidR="00EB48D6" w:rsidRPr="005E0B3A" w:rsidRDefault="00EB48D6" w:rsidP="00EB48D6">
      <w:pPr>
        <w:suppressAutoHyphens w:val="0"/>
        <w:spacing w:after="0" w:line="240" w:lineRule="auto"/>
        <w:ind w:firstLine="709"/>
        <w:jc w:val="both"/>
        <w:rPr>
          <w:rFonts w:ascii="Times New Roman" w:eastAsia="Calibri" w:hAnsi="Times New Roman"/>
          <w:sz w:val="24"/>
          <w:szCs w:val="24"/>
          <w:lang w:eastAsia="ru-RU"/>
        </w:rPr>
      </w:pPr>
      <w:r w:rsidRPr="005E0B3A">
        <w:rPr>
          <w:rFonts w:ascii="Times New Roman" w:eastAsia="Calibri" w:hAnsi="Times New Roman"/>
          <w:sz w:val="24"/>
          <w:szCs w:val="24"/>
          <w:lang w:eastAsia="ru-RU"/>
        </w:rPr>
        <w:lastRenderedPageBreak/>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EB48D6" w:rsidRPr="005E0B3A" w:rsidRDefault="00EB48D6" w:rsidP="00EB48D6">
      <w:pPr>
        <w:suppressAutoHyphens w:val="0"/>
        <w:spacing w:after="0" w:line="240" w:lineRule="auto"/>
        <w:ind w:firstLine="709"/>
        <w:jc w:val="both"/>
        <w:rPr>
          <w:rFonts w:ascii="Times New Roman" w:eastAsia="Calibri" w:hAnsi="Times New Roman"/>
          <w:sz w:val="24"/>
          <w:szCs w:val="24"/>
          <w:lang w:eastAsia="ru-RU"/>
        </w:rPr>
      </w:pPr>
      <w:r w:rsidRPr="005E0B3A">
        <w:rPr>
          <w:rFonts w:ascii="Times New Roman" w:eastAsia="Calibri" w:hAnsi="Times New Roman"/>
          <w:sz w:val="24"/>
          <w:szCs w:val="24"/>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5E0B3A">
        <w:rPr>
          <w:rFonts w:ascii="Times New Roman" w:hAnsi="Times New Roman"/>
          <w:sz w:val="24"/>
          <w:szCs w:val="24"/>
          <w:lang w:eastAsia="ru-RU"/>
        </w:rPr>
        <w:t xml:space="preserve">www.gu.lenobl.ru/ </w:t>
      </w:r>
      <w:hyperlink r:id="rId9" w:history="1">
        <w:r w:rsidRPr="005E0B3A">
          <w:rPr>
            <w:rFonts w:ascii="Times New Roman" w:hAnsi="Times New Roman"/>
            <w:sz w:val="24"/>
            <w:szCs w:val="24"/>
            <w:lang w:eastAsia="ru-RU"/>
          </w:rPr>
          <w:t>www.gosuslugi.ru</w:t>
        </w:r>
      </w:hyperlink>
      <w:r w:rsidRPr="005E0B3A">
        <w:rPr>
          <w:rFonts w:ascii="Times New Roman" w:hAnsi="Times New Roman"/>
          <w:sz w:val="24"/>
          <w:szCs w:val="24"/>
          <w:lang w:eastAsia="ru-RU"/>
        </w:rPr>
        <w:t>.</w:t>
      </w:r>
    </w:p>
    <w:p w:rsidR="00EB48D6" w:rsidRPr="005E0B3A" w:rsidRDefault="00EB48D6" w:rsidP="00EB48D6">
      <w:pPr>
        <w:suppressAutoHyphens w:val="0"/>
        <w:spacing w:after="0" w:line="240" w:lineRule="auto"/>
        <w:ind w:firstLine="709"/>
        <w:jc w:val="both"/>
        <w:rPr>
          <w:rFonts w:ascii="Times New Roman" w:eastAsia="Calibri" w:hAnsi="Times New Roman"/>
          <w:sz w:val="24"/>
          <w:szCs w:val="24"/>
          <w:lang w:eastAsia="ru-RU"/>
        </w:rPr>
      </w:pPr>
      <w:r w:rsidRPr="005E0B3A">
        <w:rPr>
          <w:rFonts w:ascii="Times New Roman" w:eastAsia="Calibri" w:hAnsi="Times New Roman"/>
          <w:sz w:val="24"/>
          <w:szCs w:val="24"/>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EB48D6" w:rsidRPr="005E0B3A" w:rsidRDefault="00EB48D6" w:rsidP="00EB48D6">
      <w:pPr>
        <w:suppressAutoHyphens w:val="0"/>
        <w:spacing w:after="0" w:line="240" w:lineRule="auto"/>
        <w:ind w:firstLine="709"/>
        <w:jc w:val="both"/>
        <w:rPr>
          <w:rFonts w:ascii="Times New Roman" w:hAnsi="Times New Roman"/>
          <w:sz w:val="24"/>
          <w:szCs w:val="24"/>
        </w:rPr>
      </w:pPr>
    </w:p>
    <w:p w:rsidR="00EB48D6" w:rsidRPr="005E0B3A" w:rsidRDefault="00EB48D6" w:rsidP="00EB48D6">
      <w:pPr>
        <w:spacing w:after="0" w:line="240" w:lineRule="auto"/>
        <w:contextualSpacing/>
        <w:jc w:val="center"/>
        <w:rPr>
          <w:rFonts w:ascii="Times New Roman" w:hAnsi="Times New Roman"/>
          <w:sz w:val="24"/>
          <w:szCs w:val="24"/>
        </w:rPr>
      </w:pPr>
      <w:r w:rsidRPr="005E0B3A">
        <w:rPr>
          <w:rFonts w:ascii="Times New Roman" w:hAnsi="Times New Roman"/>
          <w:b/>
          <w:sz w:val="24"/>
          <w:szCs w:val="24"/>
        </w:rPr>
        <w:t>2. Стандарт предоставления муниципальной услуги</w:t>
      </w:r>
    </w:p>
    <w:p w:rsidR="00EB48D6" w:rsidRPr="005E0B3A" w:rsidRDefault="00EB48D6" w:rsidP="00EB48D6">
      <w:pPr>
        <w:spacing w:after="0" w:line="240" w:lineRule="auto"/>
        <w:ind w:firstLine="709"/>
        <w:contextualSpacing/>
        <w:jc w:val="both"/>
        <w:rPr>
          <w:rFonts w:ascii="Times New Roman" w:hAnsi="Times New Roman"/>
          <w:sz w:val="24"/>
          <w:szCs w:val="24"/>
        </w:rPr>
      </w:pP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2.1. Наименование муниципальной услуги: </w:t>
      </w:r>
      <w:r w:rsidRPr="005E0B3A">
        <w:rPr>
          <w:rFonts w:ascii="Times New Roman" w:hAnsi="Times New Roman"/>
          <w:spacing w:val="-4"/>
          <w:sz w:val="24"/>
          <w:szCs w:val="24"/>
        </w:rPr>
        <w:t>«Предоставление разрешения (ордера) на осуществление земляных работ».</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Муниципальную услугу предоставляет Администрация. Структурным подразделением, ответственным за предоставление муниципальной услуги является Отдел Администрации.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2.3. Результатом предоставления муниципальной услуги является:</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hAnsi="Times New Roman"/>
          <w:sz w:val="24"/>
          <w:szCs w:val="24"/>
          <w:lang w:val="en-US"/>
        </w:rPr>
      </w:pPr>
      <w:r w:rsidRPr="005E0B3A">
        <w:rPr>
          <w:rFonts w:ascii="Times New Roman" w:hAnsi="Times New Roman"/>
          <w:sz w:val="24"/>
          <w:szCs w:val="24"/>
          <w:lang w:eastAsia="ru-RU"/>
        </w:rPr>
        <w:t>- выдача разрешения на производство земляных работ,</w:t>
      </w:r>
      <w:r w:rsidRPr="005E0B3A">
        <w:rPr>
          <w:rFonts w:ascii="Times New Roman" w:hAnsi="Times New Roman"/>
          <w:sz w:val="24"/>
          <w:szCs w:val="24"/>
        </w:rPr>
        <w:t xml:space="preserve"> по форме к административному регламенту согласно приложению 4 (далее – разрешение (ордер)</w:t>
      </w:r>
      <w:r w:rsidRPr="005E0B3A">
        <w:rPr>
          <w:rFonts w:ascii="Times New Roman" w:hAnsi="Times New Roman"/>
          <w:sz w:val="24"/>
          <w:szCs w:val="24"/>
          <w:lang w:val="en-US"/>
        </w:rPr>
        <w:t>;</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продление срока действия разрешения на производство земляных работ;</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уведомление об отказе в предоставлении услуги, согласно приложению  6</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xml:space="preserve">- решение о закрытии (исполнении) разрешения на осуществление земляных работ </w:t>
      </w:r>
      <w:r w:rsidRPr="005E0B3A">
        <w:rPr>
          <w:rFonts w:ascii="Times New Roman" w:hAnsi="Times New Roman"/>
          <w:sz w:val="24"/>
          <w:szCs w:val="24"/>
        </w:rPr>
        <w:t>по форме к административному регламенту согласно приложению 7</w:t>
      </w:r>
      <w:r w:rsidRPr="005E0B3A">
        <w:rPr>
          <w:rFonts w:ascii="Times New Roman" w:hAnsi="Times New Roman"/>
          <w:sz w:val="24"/>
          <w:szCs w:val="24"/>
          <w:lang w:eastAsia="ru-RU"/>
        </w:rPr>
        <w:t>.</w:t>
      </w:r>
    </w:p>
    <w:p w:rsidR="00EB48D6" w:rsidRPr="005E0B3A" w:rsidRDefault="00EB48D6" w:rsidP="00EB48D6">
      <w:pPr>
        <w:pStyle w:val="a8"/>
        <w:spacing w:before="0" w:after="0"/>
        <w:jc w:val="both"/>
      </w:pPr>
      <w:r w:rsidRPr="005E0B3A">
        <w:t>Предоставление муниципальной услуги завершается получением заявителем одного из следующих документов:</w:t>
      </w:r>
    </w:p>
    <w:p w:rsidR="00EB48D6" w:rsidRPr="005E0B3A" w:rsidRDefault="00EB48D6" w:rsidP="00EB48D6">
      <w:pPr>
        <w:pStyle w:val="a8"/>
        <w:spacing w:before="0" w:after="0"/>
        <w:ind w:firstLine="709"/>
        <w:jc w:val="both"/>
      </w:pPr>
      <w:r w:rsidRPr="005E0B3A">
        <w:t xml:space="preserve">- </w:t>
      </w:r>
      <w:r w:rsidRPr="005E0B3A">
        <w:rPr>
          <w:spacing w:val="-4"/>
        </w:rPr>
        <w:t>предоставление разрешения на осуществление земляных работ</w:t>
      </w:r>
      <w:r w:rsidRPr="005E0B3A">
        <w:t>;</w:t>
      </w:r>
    </w:p>
    <w:p w:rsidR="00EB48D6" w:rsidRPr="005E0B3A" w:rsidRDefault="00EB48D6" w:rsidP="00EB48D6">
      <w:pPr>
        <w:pStyle w:val="a8"/>
        <w:spacing w:before="0" w:after="0"/>
        <w:ind w:firstLine="709"/>
        <w:jc w:val="both"/>
      </w:pPr>
      <w:r w:rsidRPr="005E0B3A">
        <w:t>- мотивированный отказ в предоставлении разрешения</w:t>
      </w:r>
      <w:r w:rsidRPr="005E0B3A">
        <w:rPr>
          <w:spacing w:val="-4"/>
        </w:rPr>
        <w:t xml:space="preserve"> </w:t>
      </w:r>
      <w:r w:rsidRPr="005E0B3A">
        <w:t xml:space="preserve">(ордера) </w:t>
      </w:r>
      <w:r w:rsidRPr="005E0B3A">
        <w:rPr>
          <w:spacing w:val="-4"/>
        </w:rPr>
        <w:t>на осуществление земляных работ</w:t>
      </w:r>
      <w:r w:rsidRPr="005E0B3A">
        <w:t>;</w:t>
      </w:r>
    </w:p>
    <w:p w:rsidR="00EB48D6" w:rsidRPr="005E0B3A" w:rsidRDefault="00EB48D6" w:rsidP="00EB48D6">
      <w:pPr>
        <w:pStyle w:val="a8"/>
        <w:spacing w:before="0" w:after="0"/>
        <w:ind w:firstLine="709"/>
        <w:jc w:val="both"/>
      </w:pPr>
      <w:r w:rsidRPr="005E0B3A">
        <w:t xml:space="preserve">- проставление отметки о продлении срока действия разрешения (ордера) на </w:t>
      </w:r>
      <w:r w:rsidRPr="005E0B3A">
        <w:rPr>
          <w:spacing w:val="-4"/>
        </w:rPr>
        <w:t>осуществление земляных работ</w:t>
      </w:r>
      <w:r w:rsidRPr="005E0B3A">
        <w:t>;</w:t>
      </w:r>
    </w:p>
    <w:p w:rsidR="00EB48D6" w:rsidRPr="005E0B3A" w:rsidRDefault="00EB48D6" w:rsidP="00EB48D6">
      <w:pPr>
        <w:pStyle w:val="a8"/>
        <w:spacing w:before="0" w:after="0"/>
        <w:ind w:firstLine="709"/>
        <w:jc w:val="both"/>
      </w:pPr>
      <w:r w:rsidRPr="005E0B3A">
        <w:t xml:space="preserve">- закрытие </w:t>
      </w:r>
      <w:r w:rsidRPr="005E0B3A">
        <w:rPr>
          <w:lang w:eastAsia="ru-RU"/>
        </w:rPr>
        <w:t xml:space="preserve">(исполнение) </w:t>
      </w:r>
      <w:r w:rsidRPr="005E0B3A">
        <w:t xml:space="preserve">разрешения (ордера) на </w:t>
      </w:r>
      <w:r w:rsidRPr="005E0B3A">
        <w:rPr>
          <w:spacing w:val="-4"/>
        </w:rPr>
        <w:t>осуществление земляных работ</w:t>
      </w:r>
      <w:r w:rsidRPr="005E0B3A">
        <w:t xml:space="preserve"> (проставление отметки в разрешении о закрытии </w:t>
      </w:r>
      <w:r w:rsidRPr="005E0B3A">
        <w:rPr>
          <w:lang w:eastAsia="ru-RU"/>
        </w:rPr>
        <w:t>(исполнении)</w:t>
      </w:r>
      <w:r w:rsidRPr="005E0B3A">
        <w:t>).</w:t>
      </w:r>
    </w:p>
    <w:p w:rsidR="00EB48D6" w:rsidRPr="005E0B3A" w:rsidRDefault="00EB48D6" w:rsidP="00EB48D6">
      <w:pPr>
        <w:widowControl w:val="0"/>
        <w:autoSpaceDE w:val="0"/>
        <w:spacing w:after="0" w:line="240" w:lineRule="auto"/>
        <w:ind w:firstLine="709"/>
        <w:jc w:val="both"/>
        <w:rPr>
          <w:rFonts w:ascii="Times New Roman" w:hAnsi="Times New Roman"/>
          <w:sz w:val="24"/>
          <w:szCs w:val="24"/>
        </w:rPr>
      </w:pPr>
      <w:r w:rsidRPr="005E0B3A">
        <w:rPr>
          <w:rFonts w:ascii="Times New Roman" w:hAnsi="Times New Roman"/>
          <w:sz w:val="24"/>
          <w:szCs w:val="24"/>
        </w:rPr>
        <w:t>2.4. Срок предоставления муниципальной услуги со дня подачи заявления о предоставлении услуги:</w:t>
      </w:r>
    </w:p>
    <w:p w:rsidR="00EB48D6" w:rsidRPr="005E0B3A" w:rsidRDefault="00EB48D6" w:rsidP="00EB48D6">
      <w:pPr>
        <w:widowControl w:val="0"/>
        <w:autoSpaceDE w:val="0"/>
        <w:spacing w:after="0" w:line="240" w:lineRule="auto"/>
        <w:ind w:firstLine="709"/>
        <w:jc w:val="both"/>
        <w:rPr>
          <w:rFonts w:ascii="Times New Roman" w:hAnsi="Times New Roman"/>
          <w:sz w:val="24"/>
          <w:szCs w:val="24"/>
        </w:rPr>
      </w:pPr>
      <w:r w:rsidRPr="005E0B3A">
        <w:rPr>
          <w:rFonts w:ascii="Times New Roman" w:hAnsi="Times New Roman"/>
          <w:sz w:val="24"/>
          <w:szCs w:val="24"/>
        </w:rPr>
        <w:t>- при</w:t>
      </w:r>
      <w:r w:rsidRPr="005E0B3A">
        <w:rPr>
          <w:sz w:val="24"/>
          <w:szCs w:val="24"/>
        </w:rPr>
        <w:t xml:space="preserve"> </w:t>
      </w:r>
      <w:r w:rsidRPr="005E0B3A">
        <w:rPr>
          <w:rFonts w:ascii="Times New Roman" w:hAnsi="Times New Roman"/>
          <w:color w:val="000000"/>
          <w:sz w:val="24"/>
          <w:szCs w:val="24"/>
        </w:rPr>
        <w:t xml:space="preserve">предоставлении </w:t>
      </w:r>
      <w:r w:rsidRPr="005E0B3A">
        <w:rPr>
          <w:rFonts w:ascii="Times New Roman" w:hAnsi="Times New Roman"/>
          <w:sz w:val="24"/>
          <w:szCs w:val="24"/>
        </w:rPr>
        <w:t xml:space="preserve">разрешения (ордера) на </w:t>
      </w:r>
      <w:r w:rsidRPr="005E0B3A">
        <w:rPr>
          <w:rFonts w:ascii="Times New Roman" w:hAnsi="Times New Roman"/>
          <w:color w:val="000000"/>
          <w:sz w:val="24"/>
          <w:szCs w:val="24"/>
        </w:rPr>
        <w:t>осуществление</w:t>
      </w:r>
      <w:r w:rsidRPr="005E0B3A">
        <w:rPr>
          <w:rFonts w:ascii="Times New Roman" w:hAnsi="Times New Roman"/>
          <w:sz w:val="24"/>
          <w:szCs w:val="24"/>
        </w:rPr>
        <w:t xml:space="preserve"> земляных работ не должен превышать </w:t>
      </w:r>
      <w:r w:rsidRPr="005E0B3A">
        <w:rPr>
          <w:rFonts w:ascii="Times New Roman" w:hAnsi="Times New Roman"/>
          <w:color w:val="000000"/>
          <w:sz w:val="24"/>
          <w:szCs w:val="24"/>
        </w:rPr>
        <w:t xml:space="preserve">10 </w:t>
      </w:r>
      <w:r w:rsidRPr="005E0B3A">
        <w:rPr>
          <w:rFonts w:ascii="Times New Roman" w:hAnsi="Times New Roman"/>
          <w:sz w:val="24"/>
          <w:szCs w:val="24"/>
        </w:rPr>
        <w:t>рабочих дней со дня регистрации Заявления в Администрации;</w:t>
      </w:r>
    </w:p>
    <w:p w:rsidR="00EB48D6" w:rsidRPr="005E0B3A" w:rsidRDefault="00EB48D6" w:rsidP="00EB48D6">
      <w:pPr>
        <w:widowControl w:val="0"/>
        <w:autoSpaceDE w:val="0"/>
        <w:spacing w:after="0" w:line="240" w:lineRule="auto"/>
        <w:ind w:firstLine="709"/>
        <w:jc w:val="both"/>
        <w:rPr>
          <w:rFonts w:ascii="Times New Roman" w:hAnsi="Times New Roman"/>
          <w:sz w:val="24"/>
          <w:szCs w:val="24"/>
        </w:rPr>
      </w:pPr>
      <w:r w:rsidRPr="005E0B3A">
        <w:rPr>
          <w:rFonts w:ascii="Times New Roman" w:hAnsi="Times New Roman"/>
          <w:sz w:val="24"/>
          <w:szCs w:val="24"/>
        </w:rPr>
        <w:t>- при предоставлении разрешения (ордера) на осуществление земляных работ в связи с аварийно - 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rsidR="00EB48D6" w:rsidRPr="005E0B3A" w:rsidRDefault="00EB48D6" w:rsidP="00EB48D6">
      <w:pPr>
        <w:spacing w:after="0" w:line="240" w:lineRule="auto"/>
        <w:ind w:firstLine="540"/>
        <w:jc w:val="both"/>
        <w:rPr>
          <w:rFonts w:ascii="Times New Roman" w:hAnsi="Times New Roman"/>
          <w:sz w:val="24"/>
          <w:szCs w:val="24"/>
        </w:rPr>
      </w:pPr>
      <w:r w:rsidRPr="005E0B3A">
        <w:rPr>
          <w:rFonts w:ascii="Times New Roman" w:hAnsi="Times New Roman"/>
          <w:sz w:val="24"/>
          <w:szCs w:val="24"/>
        </w:rPr>
        <w:t xml:space="preserve">- при предоставлении разрешения (ордера) на осуществление земляных работ по основанию, предусмотренном в пункте </w:t>
      </w:r>
      <w:r w:rsidRPr="005E0B3A">
        <w:rPr>
          <w:rFonts w:ascii="Times New Roman" w:hAnsi="Times New Roman"/>
          <w:sz w:val="24"/>
          <w:szCs w:val="24"/>
          <w:lang w:eastAsia="ru-RU"/>
        </w:rPr>
        <w:t>1.2.3.12 настоящего административного регламента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5E0B3A">
        <w:rPr>
          <w:rFonts w:ascii="Times New Roman" w:hAnsi="Times New Roman"/>
          <w:sz w:val="24"/>
          <w:szCs w:val="24"/>
        </w:rPr>
        <w:t>;</w:t>
      </w:r>
    </w:p>
    <w:p w:rsidR="00EB48D6" w:rsidRPr="005E0B3A" w:rsidRDefault="00EB48D6" w:rsidP="00EB48D6">
      <w:pPr>
        <w:widowControl w:val="0"/>
        <w:autoSpaceDE w:val="0"/>
        <w:spacing w:after="0" w:line="240" w:lineRule="auto"/>
        <w:ind w:firstLine="709"/>
        <w:jc w:val="both"/>
        <w:rPr>
          <w:rFonts w:ascii="Times New Roman" w:hAnsi="Times New Roman"/>
          <w:sz w:val="24"/>
          <w:szCs w:val="24"/>
        </w:rPr>
      </w:pPr>
      <w:r w:rsidRPr="005E0B3A">
        <w:rPr>
          <w:rFonts w:ascii="Times New Roman" w:hAnsi="Times New Roman"/>
          <w:sz w:val="24"/>
          <w:szCs w:val="24"/>
        </w:rPr>
        <w:t>- при продлении</w:t>
      </w:r>
      <w:r w:rsidRPr="005E0B3A">
        <w:rPr>
          <w:rFonts w:ascii="Times New Roman" w:hAnsi="Times New Roman"/>
          <w:bCs/>
          <w:sz w:val="24"/>
          <w:szCs w:val="24"/>
        </w:rPr>
        <w:t xml:space="preserve"> разрешения (ордера) на </w:t>
      </w:r>
      <w:r w:rsidRPr="005E0B3A">
        <w:rPr>
          <w:rFonts w:ascii="Times New Roman" w:hAnsi="Times New Roman"/>
          <w:bCs/>
          <w:color w:val="000000"/>
          <w:sz w:val="24"/>
          <w:szCs w:val="24"/>
        </w:rPr>
        <w:t>осуществление</w:t>
      </w:r>
      <w:r w:rsidRPr="005E0B3A">
        <w:rPr>
          <w:rFonts w:ascii="Times New Roman" w:hAnsi="Times New Roman"/>
          <w:bCs/>
          <w:sz w:val="24"/>
          <w:szCs w:val="24"/>
        </w:rPr>
        <w:t xml:space="preserve"> земляных работ</w:t>
      </w:r>
      <w:r w:rsidRPr="005E0B3A">
        <w:rPr>
          <w:rFonts w:ascii="Times New Roman" w:hAnsi="Times New Roman"/>
          <w:sz w:val="24"/>
          <w:szCs w:val="24"/>
        </w:rPr>
        <w:t xml:space="preserve"> - не более 3 рабочих дней со дня регистрации Заявления в Администрации;</w:t>
      </w:r>
    </w:p>
    <w:p w:rsidR="00EB48D6" w:rsidRPr="005E0B3A" w:rsidRDefault="00EB48D6" w:rsidP="00EB48D6">
      <w:pPr>
        <w:widowControl w:val="0"/>
        <w:autoSpaceDE w:val="0"/>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при закрытии </w:t>
      </w:r>
      <w:r w:rsidRPr="005E0B3A">
        <w:rPr>
          <w:rFonts w:ascii="Times New Roman" w:hAnsi="Times New Roman"/>
          <w:sz w:val="24"/>
          <w:szCs w:val="24"/>
          <w:lang w:eastAsia="ru-RU"/>
        </w:rPr>
        <w:t>(исполнении)</w:t>
      </w:r>
      <w:r w:rsidRPr="005E0B3A">
        <w:rPr>
          <w:rFonts w:ascii="Times New Roman" w:hAnsi="Times New Roman"/>
          <w:color w:val="FF0000"/>
          <w:sz w:val="24"/>
          <w:szCs w:val="24"/>
          <w:lang w:eastAsia="ru-RU"/>
        </w:rPr>
        <w:t xml:space="preserve"> </w:t>
      </w:r>
      <w:r w:rsidRPr="005E0B3A">
        <w:rPr>
          <w:rFonts w:ascii="Times New Roman" w:hAnsi="Times New Roman"/>
          <w:bCs/>
          <w:sz w:val="24"/>
          <w:szCs w:val="24"/>
        </w:rPr>
        <w:t xml:space="preserve">разрешения (ордера) на </w:t>
      </w:r>
      <w:r w:rsidRPr="005E0B3A">
        <w:rPr>
          <w:rFonts w:ascii="Times New Roman" w:hAnsi="Times New Roman"/>
          <w:bCs/>
          <w:color w:val="000000"/>
          <w:sz w:val="24"/>
          <w:szCs w:val="24"/>
        </w:rPr>
        <w:t>осуществление</w:t>
      </w:r>
      <w:r w:rsidRPr="005E0B3A">
        <w:rPr>
          <w:rFonts w:ascii="Times New Roman" w:hAnsi="Times New Roman"/>
          <w:bCs/>
          <w:sz w:val="24"/>
          <w:szCs w:val="24"/>
        </w:rPr>
        <w:t xml:space="preserve"> земляных работ</w:t>
      </w:r>
      <w:r w:rsidRPr="005E0B3A">
        <w:rPr>
          <w:rFonts w:ascii="Times New Roman" w:hAnsi="Times New Roman"/>
          <w:sz w:val="24"/>
          <w:szCs w:val="24"/>
        </w:rPr>
        <w:t xml:space="preserve"> - не более 6 рабочих дней со дня регистрации Заявления в Администрации.</w:t>
      </w:r>
    </w:p>
    <w:p w:rsidR="00EB48D6" w:rsidRPr="005E0B3A" w:rsidRDefault="00EB48D6" w:rsidP="00EB48D6">
      <w:pPr>
        <w:widowControl w:val="0"/>
        <w:autoSpaceDE w:val="0"/>
        <w:spacing w:after="0" w:line="240" w:lineRule="auto"/>
        <w:ind w:firstLine="709"/>
        <w:jc w:val="both"/>
        <w:rPr>
          <w:rFonts w:ascii="Times New Roman" w:hAnsi="Times New Roman"/>
          <w:sz w:val="24"/>
          <w:szCs w:val="24"/>
        </w:rPr>
      </w:pPr>
      <w:r w:rsidRPr="005E0B3A">
        <w:rPr>
          <w:rFonts w:ascii="Times New Roman" w:hAnsi="Times New Roman"/>
          <w:sz w:val="24"/>
          <w:szCs w:val="24"/>
        </w:rPr>
        <w:lastRenderedPageBreak/>
        <w:t>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Заявления.</w:t>
      </w:r>
    </w:p>
    <w:p w:rsidR="00EB48D6" w:rsidRPr="005E0B3A" w:rsidRDefault="00EB48D6" w:rsidP="00EB48D6">
      <w:pPr>
        <w:widowControl w:val="0"/>
        <w:autoSpaceDE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rPr>
        <w:t xml:space="preserve">2.4.2. </w:t>
      </w:r>
      <w:r w:rsidRPr="005E0B3A">
        <w:rPr>
          <w:rFonts w:ascii="Times New Roman" w:hAnsi="Times New Roman"/>
          <w:sz w:val="24"/>
          <w:szCs w:val="24"/>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EB48D6" w:rsidRPr="005E0B3A" w:rsidRDefault="00EB48D6" w:rsidP="00EB48D6">
      <w:pPr>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rPr>
        <w:t>2.4.3.</w:t>
      </w:r>
      <w:r w:rsidRPr="005E0B3A">
        <w:rPr>
          <w:sz w:val="24"/>
          <w:szCs w:val="24"/>
        </w:rPr>
        <w:t xml:space="preserve"> </w:t>
      </w:r>
      <w:r w:rsidRPr="005E0B3A">
        <w:rPr>
          <w:rFonts w:ascii="Times New Roman" w:hAnsi="Times New Roman"/>
          <w:sz w:val="24"/>
          <w:szCs w:val="24"/>
          <w:lang w:eastAsia="ru-RU"/>
        </w:rPr>
        <w:t xml:space="preserve">Срок выдачи документов, оформленных по результатам предоставления муниципальной услуги, - 1 календарный день. </w:t>
      </w:r>
    </w:p>
    <w:p w:rsidR="00EB48D6" w:rsidRPr="005E0B3A" w:rsidRDefault="00EB48D6" w:rsidP="00EB48D6">
      <w:pPr>
        <w:suppressAutoHyphens w:val="0"/>
        <w:spacing w:after="0" w:line="240" w:lineRule="auto"/>
        <w:ind w:firstLine="709"/>
        <w:jc w:val="both"/>
        <w:rPr>
          <w:rFonts w:ascii="Times New Roman" w:hAnsi="Times New Roman"/>
          <w:sz w:val="24"/>
          <w:szCs w:val="24"/>
        </w:rPr>
      </w:pPr>
      <w:r w:rsidRPr="005E0B3A">
        <w:rPr>
          <w:rFonts w:ascii="Times New Roman" w:hAnsi="Times New Roman"/>
          <w:sz w:val="24"/>
          <w:szCs w:val="24"/>
        </w:rPr>
        <w:t>2.5. Правовые основания для предоставления муниципальной услуги:</w:t>
      </w:r>
    </w:p>
    <w:p w:rsidR="00EB48D6" w:rsidRPr="005E0B3A" w:rsidRDefault="00EB48D6" w:rsidP="00EB48D6">
      <w:pPr>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xml:space="preserve">Конституция Российской Федерации от 12.12.1993 </w:t>
      </w:r>
    </w:p>
    <w:p w:rsidR="00EB48D6" w:rsidRPr="005E0B3A" w:rsidRDefault="00EB48D6" w:rsidP="00EB48D6">
      <w:pPr>
        <w:widowControl w:val="0"/>
        <w:autoSpaceDE w:val="0"/>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Земельный кодекс Российской Федерации от 25.10.2001 № 136-ФЗ;</w:t>
      </w:r>
    </w:p>
    <w:p w:rsidR="00EB48D6" w:rsidRPr="005E0B3A" w:rsidRDefault="00EB48D6" w:rsidP="00EB48D6">
      <w:pPr>
        <w:widowControl w:val="0"/>
        <w:autoSpaceDE w:val="0"/>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Градостроительный кодекс Российской Федерации</w:t>
      </w:r>
      <w:r w:rsidRPr="005E0B3A">
        <w:rPr>
          <w:rFonts w:ascii="Times New Roman" w:hAnsi="Times New Roman"/>
          <w:color w:val="8DB3E2"/>
          <w:sz w:val="24"/>
          <w:szCs w:val="24"/>
        </w:rPr>
        <w:t xml:space="preserve"> </w:t>
      </w:r>
      <w:r w:rsidRPr="005E0B3A">
        <w:rPr>
          <w:rFonts w:ascii="Times New Roman" w:hAnsi="Times New Roman"/>
          <w:sz w:val="24"/>
          <w:szCs w:val="24"/>
        </w:rPr>
        <w:t>от 29.12.2004 № 190-ФЗ;</w:t>
      </w:r>
    </w:p>
    <w:p w:rsidR="00EB48D6" w:rsidRPr="005E0B3A" w:rsidRDefault="00EB48D6" w:rsidP="00EB48D6">
      <w:pPr>
        <w:widowControl w:val="0"/>
        <w:autoSpaceDE w:val="0"/>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rsidR="00EB48D6" w:rsidRPr="005E0B3A" w:rsidRDefault="00EB48D6" w:rsidP="00EB48D6">
      <w:pPr>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xml:space="preserve">Федеральный закон от 27.07.2010 № 210-ФЗ «Об организации предоставления государственных и муниципальных услуг». </w:t>
      </w:r>
    </w:p>
    <w:p w:rsidR="00EB48D6" w:rsidRPr="005E0B3A" w:rsidRDefault="00EB48D6" w:rsidP="00EB48D6">
      <w:pPr>
        <w:widowControl w:val="0"/>
        <w:autoSpaceDE w:val="0"/>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B48D6" w:rsidRPr="005E0B3A" w:rsidRDefault="00EB48D6" w:rsidP="00EB48D6">
      <w:pPr>
        <w:widowControl w:val="0"/>
        <w:autoSpaceDE w:val="0"/>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настоящий административный регламент;</w:t>
      </w:r>
    </w:p>
    <w:p w:rsidR="00EB48D6" w:rsidRPr="005E0B3A" w:rsidRDefault="00EB48D6" w:rsidP="00EB48D6">
      <w:pPr>
        <w:widowControl w:val="0"/>
        <w:autoSpaceDE w:val="0"/>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иные муниципальные правовые акты (при наличии).</w:t>
      </w:r>
    </w:p>
    <w:p w:rsidR="00EB48D6" w:rsidRPr="005E0B3A" w:rsidRDefault="00EB48D6" w:rsidP="00EB48D6">
      <w:pPr>
        <w:spacing w:after="0" w:line="240" w:lineRule="auto"/>
        <w:ind w:firstLine="709"/>
        <w:contextualSpacing/>
        <w:jc w:val="both"/>
        <w:rPr>
          <w:rFonts w:ascii="Times New Roman" w:hAnsi="Times New Roman"/>
          <w:bCs/>
          <w:sz w:val="24"/>
          <w:szCs w:val="24"/>
        </w:rPr>
      </w:pPr>
      <w:r w:rsidRPr="005E0B3A">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3) Гарантийное письмо по восстановлению покрытия;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5) договор на проведение работ, в случае если работы будут проводиться подрядной организацией;</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6) заявление о предоставлении государственной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lastRenderedPageBreak/>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B48D6" w:rsidRPr="005E0B3A" w:rsidRDefault="00EB48D6" w:rsidP="00EB48D6">
      <w:pPr>
        <w:spacing w:after="0" w:line="240" w:lineRule="auto"/>
        <w:ind w:firstLine="709"/>
        <w:contextualSpacing/>
        <w:jc w:val="both"/>
        <w:rPr>
          <w:rFonts w:ascii="Times New Roman" w:hAnsi="Times New Roman"/>
          <w:bCs/>
          <w:sz w:val="24"/>
          <w:szCs w:val="24"/>
        </w:rPr>
      </w:pPr>
      <w:r w:rsidRPr="005E0B3A">
        <w:rPr>
          <w:rFonts w:ascii="Times New Roman" w:hAnsi="Times New Roman"/>
          <w:bCs/>
          <w:sz w:val="24"/>
          <w:szCs w:val="24"/>
        </w:rPr>
        <w:t xml:space="preserve">2.6.1.  Для получения разрешения (ордера) на осуществление земляных работ заявитель подает (направляет почтой) в Администрацию или представляет лично в МФЦ, либо через ПГУ ЛО следующие документы: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1) Проект производства работ:</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2) календарный график производства работ</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Не 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EB48D6" w:rsidRPr="005E0B3A" w:rsidRDefault="00EB48D6" w:rsidP="00EB48D6">
      <w:pPr>
        <w:spacing w:after="0" w:line="240" w:lineRule="auto"/>
        <w:ind w:firstLine="540"/>
        <w:jc w:val="both"/>
        <w:rPr>
          <w:rFonts w:ascii="Times New Roman" w:hAnsi="Times New Roman"/>
          <w:sz w:val="24"/>
          <w:szCs w:val="24"/>
        </w:rPr>
      </w:pPr>
      <w:r w:rsidRPr="005E0B3A">
        <w:rPr>
          <w:rFonts w:ascii="Times New Roman" w:hAnsi="Times New Roman"/>
          <w:sz w:val="24"/>
          <w:szCs w:val="24"/>
        </w:rPr>
        <w:t xml:space="preserve">Для производства земляных работ в случае, предусмотренном в пункте </w:t>
      </w:r>
      <w:r w:rsidRPr="005E0B3A">
        <w:rPr>
          <w:rFonts w:ascii="Times New Roman" w:hAnsi="Times New Roman"/>
          <w:sz w:val="24"/>
          <w:szCs w:val="24"/>
          <w:lang w:eastAsia="ru-RU"/>
        </w:rPr>
        <w:t xml:space="preserve">1.2.3.12 настоящего административного регламента, земляные работы производятся </w:t>
      </w:r>
      <w:r w:rsidRPr="005E0B3A">
        <w:rPr>
          <w:rFonts w:ascii="Times New Roman" w:hAnsi="Times New Roman"/>
          <w:sz w:val="24"/>
          <w:szCs w:val="24"/>
        </w:rPr>
        <w:t xml:space="preserve">в случае наличия </w:t>
      </w:r>
      <w:r w:rsidRPr="005E0B3A">
        <w:rPr>
          <w:rFonts w:ascii="Times New Roman" w:hAnsi="Times New Roman"/>
          <w:sz w:val="24"/>
          <w:szCs w:val="24"/>
        </w:rPr>
        <w:lastRenderedPageBreak/>
        <w:t>схемы производства работ, подготовленной на вышеуказанном инженерно – топографическом плане М 1:500, согласованном с организациями, эксплуатирующими инженерные коммуникации, подтверждающей отсутствие пересечений с иными инженерными коммуникациями в границах территории проведения земляных работ.</w:t>
      </w:r>
    </w:p>
    <w:p w:rsidR="00EB48D6" w:rsidRPr="005E0B3A" w:rsidRDefault="00EB48D6" w:rsidP="00EB48D6">
      <w:pPr>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rPr>
        <w:t xml:space="preserve">Для получения разрешения (ордера) на осуществление земляных работ в случае, предусмотренном в пункте </w:t>
      </w:r>
      <w:r w:rsidRPr="005E0B3A">
        <w:rPr>
          <w:rFonts w:ascii="Times New Roman" w:hAnsi="Times New Roman"/>
          <w:sz w:val="24"/>
          <w:szCs w:val="24"/>
          <w:lang w:eastAsia="ru-RU"/>
        </w:rPr>
        <w:t>1.2.3.12 настоящего административного регламента, заявитель представляет документы, указанные в настоящем пункте.</w:t>
      </w:r>
    </w:p>
    <w:p w:rsidR="00EB48D6" w:rsidRPr="005E0B3A" w:rsidRDefault="00EB48D6" w:rsidP="00EB48D6">
      <w:pPr>
        <w:pStyle w:val="a8"/>
        <w:shd w:val="clear" w:color="auto" w:fill="FFFFFF"/>
        <w:spacing w:before="0" w:after="0"/>
        <w:ind w:firstLine="709"/>
        <w:jc w:val="both"/>
        <w:textAlignment w:val="baseline"/>
      </w:pPr>
      <w:r w:rsidRPr="005E0B3A">
        <w:rPr>
          <w:shd w:val="clear" w:color="auto" w:fill="FFFFFF"/>
        </w:rPr>
        <w:t>2.6.2. Для продления срока действия разрешения (ордера) заявитель предоставляет следующие документы:</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1) календарный график производства земляных работ;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2) проект производства работ (в случае изменения технических решений);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2.6.3. Для получения разрешения на производство земляных работ в связи с аварийно-восстановительными работами на территории:</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 xml:space="preserve">1) схема участка работ; </w:t>
      </w:r>
    </w:p>
    <w:p w:rsidR="00EB48D6" w:rsidRPr="005E0B3A" w:rsidRDefault="00EB48D6" w:rsidP="00EB48D6">
      <w:pPr>
        <w:spacing w:after="0" w:line="240" w:lineRule="auto"/>
        <w:ind w:firstLine="709"/>
        <w:contextualSpacing/>
        <w:jc w:val="both"/>
        <w:rPr>
          <w:rFonts w:ascii="Times New Roman" w:hAnsi="Times New Roman"/>
          <w:sz w:val="24"/>
          <w:szCs w:val="24"/>
        </w:rPr>
      </w:pPr>
      <w:r w:rsidRPr="005E0B3A">
        <w:rPr>
          <w:rFonts w:ascii="Times New Roman" w:hAnsi="Times New Roman"/>
          <w:sz w:val="24"/>
          <w:szCs w:val="24"/>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EB48D6" w:rsidRPr="005E0B3A" w:rsidRDefault="00EB48D6" w:rsidP="00EB48D6">
      <w:pPr>
        <w:pStyle w:val="a8"/>
        <w:shd w:val="clear" w:color="auto" w:fill="FFFFFF"/>
        <w:spacing w:before="0" w:after="0"/>
        <w:ind w:firstLine="709"/>
        <w:jc w:val="both"/>
        <w:textAlignment w:val="baseline"/>
        <w:rPr>
          <w:shd w:val="clear" w:color="auto" w:fill="FFFFFF"/>
        </w:rPr>
      </w:pPr>
      <w:r w:rsidRPr="005E0B3A">
        <w:rPr>
          <w:shd w:val="clear" w:color="auto" w:fill="FFFFFF"/>
        </w:rPr>
        <w:t xml:space="preserve">2.6.4. Для закрытия </w:t>
      </w:r>
      <w:r w:rsidRPr="005E0B3A">
        <w:rPr>
          <w:lang w:eastAsia="ru-RU"/>
        </w:rPr>
        <w:t xml:space="preserve">(исполнения) </w:t>
      </w:r>
      <w:r w:rsidRPr="005E0B3A">
        <w:rPr>
          <w:shd w:val="clear" w:color="auto" w:fill="FFFFFF"/>
        </w:rPr>
        <w:t xml:space="preserve"> разрешения (ордера) заявитель представляет следующие документы: </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 xml:space="preserve">а) </w:t>
      </w:r>
      <w:hyperlink r:id="rId10" w:history="1">
        <w:r w:rsidRPr="005E0B3A">
          <w:rPr>
            <w:rFonts w:ascii="Times New Roman" w:hAnsi="Times New Roman"/>
            <w:sz w:val="24"/>
            <w:szCs w:val="24"/>
            <w:lang w:eastAsia="ru-RU"/>
          </w:rPr>
          <w:t>акт</w:t>
        </w:r>
      </w:hyperlink>
      <w:r w:rsidRPr="005E0B3A">
        <w:rPr>
          <w:rFonts w:ascii="Times New Roman" w:hAnsi="Times New Roman"/>
          <w:sz w:val="24"/>
          <w:szCs w:val="24"/>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EB48D6" w:rsidRPr="005E0B3A" w:rsidRDefault="00EB48D6" w:rsidP="00EB48D6">
      <w:pPr>
        <w:suppressAutoHyphens w:val="0"/>
        <w:autoSpaceDE w:val="0"/>
        <w:autoSpaceDN w:val="0"/>
        <w:adjustRightInd w:val="0"/>
        <w:spacing w:after="0" w:line="240" w:lineRule="auto"/>
        <w:ind w:firstLine="540"/>
        <w:jc w:val="both"/>
        <w:rPr>
          <w:rFonts w:ascii="Times New Roman" w:hAnsi="Times New Roman"/>
          <w:sz w:val="24"/>
          <w:szCs w:val="24"/>
          <w:lang w:eastAsia="ru-RU"/>
        </w:rPr>
      </w:pPr>
      <w:r w:rsidRPr="005E0B3A">
        <w:rPr>
          <w:rFonts w:ascii="Times New Roman" w:hAnsi="Times New Roman"/>
          <w:sz w:val="24"/>
          <w:szCs w:val="24"/>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в) выписку из Единого государственного реестра недвижимости об основных характеристиках и зарегистрированных правах на объект недвижимости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г) уведомление о планируемом сносе;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д) разрешение на строительство,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е) разрешение на проведение работ по сохранению объектов культурного наследия;</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ж) разрешение на вырубку зеленых насаждений,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lastRenderedPageBreak/>
        <w:t xml:space="preserve">з) разрешение на использование земель или земельного участка, находящихся в государственной или муниципальной собственности,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и) разрешение на размещение объекта,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л) разрешение на установку и эксплуатацию рекламной конструкции; </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м) технические условия для подключения к сетям инженерно- технического обеспечения; </w:t>
      </w:r>
    </w:p>
    <w:p w:rsidR="00EB48D6" w:rsidRPr="005E0B3A" w:rsidRDefault="00EB48D6" w:rsidP="00EB48D6">
      <w:pPr>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н) схему движения транспорта и пешеходов;</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2.7.1. Заявитель вправе представить документы (сведения), указанные в </w:t>
      </w:r>
      <w:hyperlink r:id="rId11" w:history="1">
        <w:r w:rsidRPr="005E0B3A">
          <w:rPr>
            <w:rFonts w:ascii="Times New Roman" w:eastAsia="Calibri" w:hAnsi="Times New Roman"/>
            <w:sz w:val="24"/>
            <w:szCs w:val="24"/>
            <w:lang w:eastAsia="en-US"/>
          </w:rPr>
          <w:t>пункте 2.7</w:t>
        </w:r>
      </w:hyperlink>
      <w:r w:rsidRPr="005E0B3A">
        <w:rPr>
          <w:rFonts w:ascii="Times New Roman" w:eastAsia="Calibri" w:hAnsi="Times New Roman"/>
          <w:sz w:val="24"/>
          <w:szCs w:val="24"/>
          <w:lang w:eastAsia="en-US"/>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2.7.2. При предоставлении муниципальной услуги запрещается требовать от Заявителя:</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5E0B3A">
          <w:rPr>
            <w:rFonts w:ascii="Times New Roman" w:eastAsia="Calibri" w:hAnsi="Times New Roman"/>
            <w:sz w:val="24"/>
            <w:szCs w:val="24"/>
            <w:lang w:eastAsia="en-US"/>
          </w:rPr>
          <w:t>части 6 статьи 7</w:t>
        </w:r>
      </w:hyperlink>
      <w:r w:rsidRPr="005E0B3A">
        <w:rPr>
          <w:rFonts w:ascii="Times New Roman" w:eastAsia="Calibri" w:hAnsi="Times New Roman"/>
          <w:sz w:val="24"/>
          <w:szCs w:val="24"/>
          <w:lang w:eastAsia="en-US"/>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5E0B3A">
          <w:rPr>
            <w:rFonts w:ascii="Times New Roman" w:eastAsia="Calibri" w:hAnsi="Times New Roman"/>
            <w:sz w:val="24"/>
            <w:szCs w:val="24"/>
            <w:lang w:eastAsia="en-US"/>
          </w:rPr>
          <w:t>части 1 статьи 9</w:t>
        </w:r>
      </w:hyperlink>
      <w:r w:rsidRPr="005E0B3A">
        <w:rPr>
          <w:rFonts w:ascii="Times New Roman" w:eastAsia="Calibri" w:hAnsi="Times New Roman"/>
          <w:sz w:val="24"/>
          <w:szCs w:val="24"/>
          <w:lang w:eastAsia="en-US"/>
        </w:rPr>
        <w:t xml:space="preserve"> Федерального закона № 210-ФЗ;</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5E0B3A">
          <w:rPr>
            <w:rFonts w:ascii="Times New Roman" w:eastAsia="Calibri" w:hAnsi="Times New Roman"/>
            <w:sz w:val="24"/>
            <w:szCs w:val="24"/>
            <w:lang w:eastAsia="en-US"/>
          </w:rPr>
          <w:t>пунктом 4 части 1 статьи 7</w:t>
        </w:r>
      </w:hyperlink>
      <w:r w:rsidRPr="005E0B3A">
        <w:rPr>
          <w:rFonts w:ascii="Times New Roman" w:eastAsia="Calibri" w:hAnsi="Times New Roman"/>
          <w:sz w:val="24"/>
          <w:szCs w:val="24"/>
          <w:lang w:eastAsia="en-US"/>
        </w:rPr>
        <w:t xml:space="preserve"> Федерального закона № 210-ФЗ;</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5E0B3A">
          <w:rPr>
            <w:rFonts w:ascii="Times New Roman" w:eastAsia="Calibri" w:hAnsi="Times New Roman"/>
            <w:sz w:val="24"/>
            <w:szCs w:val="24"/>
            <w:lang w:eastAsia="en-US"/>
          </w:rPr>
          <w:t>пунктом 7.2 части 1 статьи 16</w:t>
        </w:r>
      </w:hyperlink>
      <w:r w:rsidRPr="005E0B3A">
        <w:rPr>
          <w:rFonts w:ascii="Times New Roman" w:eastAsia="Calibri" w:hAnsi="Times New Roman"/>
          <w:sz w:val="24"/>
          <w:szCs w:val="24"/>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B48D6" w:rsidRPr="005E0B3A" w:rsidRDefault="00EB48D6" w:rsidP="00EB48D6">
      <w:pPr>
        <w:widowControl w:val="0"/>
        <w:suppressAutoHyphens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5E0B3A">
        <w:rPr>
          <w:rFonts w:ascii="Times New Roman" w:eastAsia="Calibri" w:hAnsi="Times New Roman"/>
          <w:sz w:val="24"/>
          <w:szCs w:val="24"/>
          <w:lang w:eastAsia="en-US"/>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w:t>
      </w:r>
      <w:r w:rsidRPr="005E0B3A">
        <w:rPr>
          <w:rFonts w:ascii="Times New Roman" w:eastAsia="Calibri" w:hAnsi="Times New Roman"/>
          <w:sz w:val="24"/>
          <w:szCs w:val="24"/>
          <w:lang w:eastAsia="en-US"/>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2.8. Основания для приостановления предоставления муниципальной услуги не предусмотрены.</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Документы, указанные в п. 2.6. настоящего административного регламента, должны отвечать следующим требованиям:</w:t>
      </w:r>
    </w:p>
    <w:p w:rsidR="00EB48D6" w:rsidRPr="005E0B3A" w:rsidRDefault="00EB48D6" w:rsidP="00EB48D6">
      <w:pPr>
        <w:numPr>
          <w:ilvl w:val="0"/>
          <w:numId w:val="6"/>
        </w:numPr>
        <w:spacing w:after="0" w:line="240" w:lineRule="auto"/>
        <w:ind w:left="0" w:firstLine="709"/>
        <w:jc w:val="both"/>
        <w:rPr>
          <w:rFonts w:ascii="Times New Roman" w:hAnsi="Times New Roman"/>
          <w:sz w:val="24"/>
          <w:szCs w:val="24"/>
        </w:rPr>
      </w:pPr>
      <w:r w:rsidRPr="005E0B3A">
        <w:rPr>
          <w:rFonts w:ascii="Times New Roman" w:hAnsi="Times New Roman"/>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B48D6" w:rsidRPr="005E0B3A" w:rsidRDefault="00EB48D6" w:rsidP="00EB48D6">
      <w:pPr>
        <w:numPr>
          <w:ilvl w:val="0"/>
          <w:numId w:val="6"/>
        </w:numPr>
        <w:spacing w:after="0" w:line="240" w:lineRule="auto"/>
        <w:ind w:left="0" w:firstLine="709"/>
        <w:jc w:val="both"/>
        <w:rPr>
          <w:rFonts w:ascii="Times New Roman" w:hAnsi="Times New Roman"/>
          <w:sz w:val="24"/>
          <w:szCs w:val="24"/>
        </w:rPr>
      </w:pPr>
      <w:r w:rsidRPr="005E0B3A">
        <w:rPr>
          <w:rFonts w:ascii="Times New Roman" w:hAnsi="Times New Roman"/>
          <w:sz w:val="24"/>
          <w:szCs w:val="24"/>
        </w:rPr>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EB48D6" w:rsidRPr="005E0B3A" w:rsidRDefault="00EB48D6" w:rsidP="00EB48D6">
      <w:pPr>
        <w:numPr>
          <w:ilvl w:val="0"/>
          <w:numId w:val="6"/>
        </w:numPr>
        <w:spacing w:after="0" w:line="240" w:lineRule="auto"/>
        <w:ind w:left="0" w:firstLine="709"/>
        <w:jc w:val="both"/>
        <w:rPr>
          <w:rFonts w:ascii="Times New Roman" w:hAnsi="Times New Roman"/>
          <w:sz w:val="24"/>
          <w:szCs w:val="24"/>
        </w:rPr>
      </w:pPr>
      <w:r w:rsidRPr="005E0B3A">
        <w:rPr>
          <w:rFonts w:ascii="Times New Roman" w:hAnsi="Times New Roman"/>
          <w:sz w:val="24"/>
          <w:szCs w:val="24"/>
        </w:rPr>
        <w:t>документы заполнены не карандашом;</w:t>
      </w:r>
    </w:p>
    <w:p w:rsidR="00EB48D6" w:rsidRPr="005E0B3A" w:rsidRDefault="00EB48D6" w:rsidP="00EB48D6">
      <w:pPr>
        <w:numPr>
          <w:ilvl w:val="0"/>
          <w:numId w:val="6"/>
        </w:numPr>
        <w:spacing w:after="0" w:line="240" w:lineRule="auto"/>
        <w:ind w:left="0" w:firstLine="709"/>
        <w:jc w:val="both"/>
        <w:rPr>
          <w:rFonts w:ascii="Times New Roman" w:hAnsi="Times New Roman"/>
          <w:sz w:val="24"/>
          <w:szCs w:val="24"/>
        </w:rPr>
      </w:pPr>
      <w:r w:rsidRPr="005E0B3A">
        <w:rPr>
          <w:rFonts w:ascii="Times New Roman" w:hAnsi="Times New Roman"/>
          <w:sz w:val="24"/>
          <w:szCs w:val="24"/>
        </w:rPr>
        <w:t>документы не имеют серьезных повреждений, наличие которых не позволяет однозначно истолковать их содержание.</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Нарушение любого из указанных требований, является основанием для отказа в приеме документов.</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2.10. Исчерпывающий перечень оснований для отказа в предоставлении муниципальной услуги:</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отсутствие у заявителя документов, указанных в пункте 2.6 настоящего административного регламента;</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rPr>
      </w:pPr>
      <w:r w:rsidRPr="005E0B3A">
        <w:rPr>
          <w:rFonts w:ascii="Times New Roman" w:hAnsi="Times New Roman"/>
          <w:sz w:val="24"/>
          <w:szCs w:val="24"/>
          <w:lang w:eastAsia="ru-RU"/>
        </w:rPr>
        <w:t xml:space="preserve">2) Представленные заявителем документы не отвечают требованиям, установленным административным регламентом, в том числе </w:t>
      </w:r>
      <w:r w:rsidRPr="005E0B3A">
        <w:rPr>
          <w:rFonts w:ascii="Times New Roman" w:hAnsi="Times New Roman"/>
          <w:sz w:val="24"/>
          <w:szCs w:val="24"/>
        </w:rPr>
        <w:t>предоставление заявителем недостоверных сведений;</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3) запрет на земельные работы на отдельных категориях земельных участков, в случаях установленных нормативными правовыми актами Российской Федерации. </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2.11.1. Муниципальная услуга предоставляется бесплатно.</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2.12. Срок регистрации запроса заявителя о предоставлении муниципальной услуги составляет в администрации:</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при личном обращении – 1 рабочий день с даты поступления;</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при направлении запроса почтовой связью в администрацию - 1 рабочий день с даты поступления;</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EB48D6" w:rsidRPr="005E0B3A" w:rsidRDefault="00EB48D6" w:rsidP="00EB48D6">
      <w:pPr>
        <w:widowControl w:val="0"/>
        <w:tabs>
          <w:tab w:val="left" w:pos="1134"/>
        </w:tabs>
        <w:suppressAutoHyphens w:val="0"/>
        <w:spacing w:after="0" w:line="240" w:lineRule="auto"/>
        <w:ind w:firstLine="709"/>
        <w:jc w:val="both"/>
        <w:rPr>
          <w:rFonts w:ascii="Times New Roman" w:hAnsi="Times New Roman"/>
          <w:sz w:val="24"/>
          <w:szCs w:val="24"/>
          <w:lang w:eastAsia="ru-RU"/>
        </w:rPr>
      </w:pPr>
      <w:r w:rsidRPr="005E0B3A">
        <w:rPr>
          <w:rFonts w:ascii="Times New Roman" w:hAnsi="Times New Roman"/>
          <w:sz w:val="24"/>
          <w:szCs w:val="24"/>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 xml:space="preserve">2.13.1. Предоставление муниципальной услуги осуществляется                                  в специально выделенных для этих целей помещениях администрации или в </w:t>
      </w:r>
      <w:r w:rsidRPr="005E0B3A">
        <w:rPr>
          <w:b w:val="0"/>
          <w:spacing w:val="0"/>
          <w:sz w:val="24"/>
          <w:szCs w:val="24"/>
        </w:rPr>
        <w:lastRenderedPageBreak/>
        <w:t>многофункциональных центрах.</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2.13.5. Вход в здание (помещение) и выход из него оборудуются лестницами с поручнями и пандусами для передвижения детских и инвалидных колясок.</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2.13.6. В помещении организуется бесплатный туалет для посетителей, в том числе туалет, предназначенный для инвалидов.</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 xml:space="preserve">2.13.12. Помещения приема и выдачи документов должны предусматривать места для ожидания, информирования и приема заявителей. </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2.14. Показатели доступности и качества муниципальной услуги.</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2.14.1. Показатели доступности муниципальной услуги (общие, применимые в отношении всех заявителей):</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1) транспортная доступность к месту предоставления муниципальной услуги;</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 наличие указателей, обеспечивающих беспрепятственный доступ к помещениям, в которых предоставляется услуга;</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 xml:space="preserve">4) предоставление муниципальной услуги любым доступным способом, </w:t>
      </w:r>
      <w:r w:rsidRPr="005E0B3A">
        <w:rPr>
          <w:b w:val="0"/>
          <w:spacing w:val="0"/>
          <w:sz w:val="24"/>
          <w:szCs w:val="24"/>
        </w:rPr>
        <w:lastRenderedPageBreak/>
        <w:t>предусмотренным действующим законодательством;</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2.14.2. Показатели доступности муниципальной услуги (специальные, применимые в отношении инвалидов):</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1) наличие инфраструктуры, указанной в пункте 2.14;</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 исполнение требований доступности услуг для инвалидов;</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3) обеспечение беспрепятственного доступа инвалидов к помещениям, в которых предоставляется муниципальная услуга.</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2.14.3. Показатели качества муниципальной услуги:</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1) соблюдение срока предоставления муниципальной услуги;</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 xml:space="preserve">2) соблюдение времени ожидания в очереди при подаче запроса и получении результата; </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4) отсутствие жалоб на действия или бездействия должностных лиц администрации, поданных в установленном порядке.</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2.15. Получение услуг, которые, которые являются необходимыми и обязательными для предоставления муниципальной услуги, не требуется.</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EB48D6" w:rsidRPr="005E0B3A" w:rsidRDefault="00EB48D6" w:rsidP="00EB48D6">
      <w:pPr>
        <w:pStyle w:val="a4"/>
        <w:widowControl w:val="0"/>
        <w:tabs>
          <w:tab w:val="left" w:pos="142"/>
          <w:tab w:val="left" w:pos="284"/>
        </w:tabs>
        <w:ind w:firstLine="709"/>
        <w:jc w:val="both"/>
        <w:rPr>
          <w:b w:val="0"/>
          <w:spacing w:val="0"/>
          <w:sz w:val="24"/>
          <w:szCs w:val="24"/>
        </w:rPr>
      </w:pPr>
      <w:r w:rsidRPr="005E0B3A">
        <w:rPr>
          <w:b w:val="0"/>
          <w:spacing w:val="0"/>
          <w:sz w:val="24"/>
          <w:szCs w:val="24"/>
        </w:rPr>
        <w:t>2.16.3. Предоставление услуги по экстерриториальному принципу не предусмотрено.</w:t>
      </w:r>
    </w:p>
    <w:p w:rsidR="00EB48D6" w:rsidRPr="005E0B3A" w:rsidRDefault="00EB48D6" w:rsidP="00EB48D6">
      <w:pPr>
        <w:widowControl w:val="0"/>
        <w:autoSpaceDE w:val="0"/>
        <w:spacing w:after="0" w:line="240" w:lineRule="auto"/>
        <w:ind w:firstLine="709"/>
        <w:contextualSpacing/>
        <w:jc w:val="center"/>
        <w:rPr>
          <w:rFonts w:ascii="Times New Roman" w:hAnsi="Times New Roman"/>
          <w:b/>
          <w:bCs/>
          <w:sz w:val="24"/>
          <w:szCs w:val="24"/>
        </w:rPr>
      </w:pPr>
    </w:p>
    <w:p w:rsidR="00EB48D6" w:rsidRPr="005E0B3A" w:rsidRDefault="00EB48D6" w:rsidP="00EB48D6">
      <w:pPr>
        <w:widowControl w:val="0"/>
        <w:autoSpaceDE w:val="0"/>
        <w:spacing w:after="0" w:line="240" w:lineRule="auto"/>
        <w:contextualSpacing/>
        <w:jc w:val="center"/>
        <w:rPr>
          <w:rFonts w:ascii="Times New Roman" w:hAnsi="Times New Roman"/>
          <w:b/>
          <w:bCs/>
          <w:sz w:val="24"/>
          <w:szCs w:val="24"/>
        </w:rPr>
      </w:pPr>
      <w:r w:rsidRPr="005E0B3A">
        <w:rPr>
          <w:rFonts w:ascii="Times New Roman" w:hAnsi="Times New Roman"/>
          <w:b/>
          <w:bCs/>
          <w:sz w:val="24"/>
          <w:szCs w:val="24"/>
        </w:rPr>
        <w:t xml:space="preserve">3. </w:t>
      </w:r>
      <w:r w:rsidRPr="005E0B3A">
        <w:rPr>
          <w:rFonts w:ascii="Times New Roman" w:hAnsi="Times New Roman"/>
          <w:b/>
          <w:sz w:val="24"/>
          <w:szCs w:val="24"/>
        </w:rPr>
        <w:t>Состав, последовательность и сроки выполнения административных процедур (действий), требования к порядку их выполнения</w:t>
      </w:r>
    </w:p>
    <w:p w:rsidR="00EB48D6" w:rsidRPr="005E0B3A" w:rsidRDefault="00EB48D6" w:rsidP="00EB48D6">
      <w:pPr>
        <w:widowControl w:val="0"/>
        <w:autoSpaceDE w:val="0"/>
        <w:spacing w:after="0" w:line="240" w:lineRule="auto"/>
        <w:contextualSpacing/>
        <w:jc w:val="center"/>
        <w:rPr>
          <w:rFonts w:ascii="Times New Roman" w:hAnsi="Times New Roman"/>
          <w:b/>
          <w:bCs/>
          <w:sz w:val="24"/>
          <w:szCs w:val="24"/>
        </w:rPr>
      </w:pP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прием документов и регистрация заявления в журнале регистрации;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рассмотрение документов об оказании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принятие решения о предоставлении муниципальной услуги либо об отказе в предоставлении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-выдача результата.</w:t>
      </w:r>
    </w:p>
    <w:p w:rsidR="00EB48D6" w:rsidRPr="005E0B3A" w:rsidRDefault="00EB48D6" w:rsidP="00EB48D6">
      <w:pPr>
        <w:spacing w:after="0" w:line="240" w:lineRule="auto"/>
        <w:ind w:firstLine="709"/>
        <w:jc w:val="both"/>
        <w:rPr>
          <w:rFonts w:ascii="Times New Roman" w:hAnsi="Times New Roman"/>
          <w:b/>
          <w:sz w:val="24"/>
          <w:szCs w:val="24"/>
        </w:rPr>
      </w:pPr>
      <w:r w:rsidRPr="005E0B3A">
        <w:rPr>
          <w:rFonts w:ascii="Times New Roman" w:hAnsi="Times New Roman"/>
          <w:sz w:val="24"/>
          <w:szCs w:val="24"/>
        </w:rPr>
        <w:t>Последовательность административных действий (процедур) по предоставлению муниципальной услуги отражена в блок-схеме, представленной в Приложении № 9 к настоящему Административному регламенту.</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b/>
          <w:sz w:val="24"/>
          <w:szCs w:val="24"/>
        </w:rPr>
        <w:t>3.2. Прием документов и регистрация заявления в журнале регистрации: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lastRenderedPageBreak/>
        <w:t>3.2.2. Лицо, ответственное за выполнение административной процедуры: специалист, ответственный за делопроизводство.</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3.2.4. Критерий принятия решения: заявление соответствует требованиям, указанным в п. 2.6.5.</w:t>
      </w:r>
    </w:p>
    <w:p w:rsidR="00EB48D6" w:rsidRPr="005E0B3A" w:rsidRDefault="00EB48D6" w:rsidP="00EB48D6">
      <w:pPr>
        <w:spacing w:after="0" w:line="240" w:lineRule="auto"/>
        <w:ind w:firstLine="709"/>
        <w:jc w:val="both"/>
        <w:rPr>
          <w:rFonts w:ascii="Times New Roman" w:hAnsi="Times New Roman"/>
          <w:b/>
          <w:sz w:val="24"/>
          <w:szCs w:val="24"/>
        </w:rPr>
      </w:pPr>
      <w:r w:rsidRPr="005E0B3A">
        <w:rPr>
          <w:rFonts w:ascii="Times New Roman" w:hAnsi="Times New Roman"/>
          <w:sz w:val="24"/>
          <w:szCs w:val="24"/>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b/>
          <w:sz w:val="24"/>
          <w:szCs w:val="24"/>
        </w:rPr>
        <w:t>3.3. Рассмотрение документов об оказании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5E0B3A">
        <w:rPr>
          <w:rFonts w:ascii="Times New Roman" w:hAnsi="Times New Roman"/>
          <w:bCs/>
          <w:sz w:val="24"/>
          <w:szCs w:val="24"/>
        </w:rPr>
        <w:t>.</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3.3.2. Лицо, ответственное за выполнение административной процедуры: должностное лицо отдела. </w:t>
      </w:r>
    </w:p>
    <w:p w:rsidR="00EB48D6" w:rsidRPr="005E0B3A" w:rsidRDefault="00EB48D6" w:rsidP="00EB48D6">
      <w:pPr>
        <w:spacing w:after="0" w:line="240" w:lineRule="auto"/>
        <w:ind w:firstLine="709"/>
        <w:jc w:val="both"/>
        <w:rPr>
          <w:rFonts w:ascii="Times New Roman" w:hAnsi="Times New Roman"/>
          <w:sz w:val="24"/>
          <w:szCs w:val="24"/>
          <w:u w:val="single"/>
        </w:rPr>
      </w:pPr>
      <w:r w:rsidRPr="005E0B3A">
        <w:rPr>
          <w:rFonts w:ascii="Times New Roman" w:hAnsi="Times New Roman"/>
          <w:sz w:val="24"/>
          <w:szCs w:val="24"/>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u w:val="single"/>
        </w:rPr>
        <w:t xml:space="preserve">при предоставлении разрешения (ордера) на </w:t>
      </w:r>
      <w:r w:rsidRPr="005E0B3A">
        <w:rPr>
          <w:rFonts w:ascii="Times New Roman" w:hAnsi="Times New Roman"/>
          <w:color w:val="000000"/>
          <w:sz w:val="24"/>
          <w:szCs w:val="24"/>
          <w:u w:val="single"/>
        </w:rPr>
        <w:t>осуществление</w:t>
      </w:r>
      <w:r w:rsidRPr="005E0B3A">
        <w:rPr>
          <w:rFonts w:ascii="Times New Roman" w:hAnsi="Times New Roman"/>
          <w:sz w:val="24"/>
          <w:szCs w:val="24"/>
          <w:u w:val="single"/>
        </w:rPr>
        <w:t xml:space="preserve"> земляных работ:</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EB48D6" w:rsidRPr="005E0B3A" w:rsidRDefault="00EB48D6" w:rsidP="00EB48D6">
      <w:pPr>
        <w:spacing w:after="0" w:line="240" w:lineRule="auto"/>
        <w:ind w:firstLine="709"/>
        <w:jc w:val="both"/>
        <w:rPr>
          <w:rFonts w:ascii="Times New Roman" w:hAnsi="Times New Roman"/>
          <w:sz w:val="24"/>
          <w:szCs w:val="24"/>
          <w:u w:val="single"/>
        </w:rPr>
      </w:pPr>
      <w:r w:rsidRPr="005E0B3A">
        <w:rPr>
          <w:rFonts w:ascii="Times New Roman" w:hAnsi="Times New Roman"/>
          <w:sz w:val="24"/>
          <w:szCs w:val="24"/>
        </w:rPr>
        <w:t xml:space="preserve">3 действие: проверка документов и подготовка проекта решения в течение 5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u w:val="single"/>
        </w:rPr>
        <w:t>при продлении срока действия разрешения (ордера) на осуществление земляных работ в течение 1 рабочего дня</w:t>
      </w:r>
      <w:r w:rsidRPr="005E0B3A">
        <w:rPr>
          <w:rFonts w:ascii="Times New Roman" w:hAnsi="Times New Roman"/>
          <w:sz w:val="24"/>
          <w:szCs w:val="24"/>
        </w:rPr>
        <w:t>:</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EB48D6" w:rsidRPr="005E0B3A" w:rsidRDefault="00EB48D6" w:rsidP="00EB48D6">
      <w:pPr>
        <w:spacing w:after="0" w:line="240" w:lineRule="auto"/>
        <w:ind w:firstLine="709"/>
        <w:jc w:val="both"/>
        <w:rPr>
          <w:rFonts w:ascii="Times New Roman" w:hAnsi="Times New Roman"/>
          <w:sz w:val="24"/>
          <w:szCs w:val="24"/>
          <w:u w:val="single"/>
        </w:rPr>
      </w:pPr>
      <w:r w:rsidRPr="005E0B3A">
        <w:rPr>
          <w:rFonts w:ascii="Times New Roman" w:hAnsi="Times New Roman"/>
          <w:sz w:val="24"/>
          <w:szCs w:val="24"/>
        </w:rPr>
        <w:t xml:space="preserve">3 действие: проверка документов. Должностное лицо проверяет полноту и достоверность, а также сами сведения, содержащиеся в представленных заявлении и </w:t>
      </w:r>
      <w:r w:rsidRPr="005E0B3A">
        <w:rPr>
          <w:rFonts w:ascii="Times New Roman" w:hAnsi="Times New Roman"/>
          <w:sz w:val="24"/>
          <w:szCs w:val="24"/>
        </w:rPr>
        <w:lastRenderedPageBreak/>
        <w:t>документах, в целях оценки их соответствия требованиям и условиям на получение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u w:val="single"/>
        </w:rPr>
        <w:t xml:space="preserve">при закрытии </w:t>
      </w:r>
      <w:r w:rsidRPr="005E0B3A">
        <w:rPr>
          <w:sz w:val="24"/>
          <w:szCs w:val="24"/>
          <w:lang w:eastAsia="ru-RU"/>
        </w:rPr>
        <w:t>(</w:t>
      </w:r>
      <w:r w:rsidRPr="005E0B3A">
        <w:rPr>
          <w:rFonts w:ascii="Times New Roman" w:hAnsi="Times New Roman"/>
          <w:sz w:val="24"/>
          <w:szCs w:val="24"/>
          <w:lang w:eastAsia="ru-RU"/>
        </w:rPr>
        <w:t>исполнении)</w:t>
      </w:r>
      <w:r w:rsidRPr="005E0B3A">
        <w:rPr>
          <w:sz w:val="24"/>
          <w:szCs w:val="24"/>
          <w:lang w:eastAsia="ru-RU"/>
        </w:rPr>
        <w:t xml:space="preserve"> </w:t>
      </w:r>
      <w:r w:rsidRPr="005E0B3A">
        <w:rPr>
          <w:rFonts w:ascii="Times New Roman" w:hAnsi="Times New Roman"/>
          <w:sz w:val="24"/>
          <w:szCs w:val="24"/>
          <w:u w:val="single"/>
        </w:rPr>
        <w:t>разрешения (ордера) на осуществление земляных работ в течение 4 рабочих дней:</w:t>
      </w:r>
      <w:r w:rsidRPr="005E0B3A">
        <w:rPr>
          <w:rFonts w:ascii="Times New Roman" w:hAnsi="Times New Roman"/>
          <w:sz w:val="24"/>
          <w:szCs w:val="24"/>
        </w:rPr>
        <w:t xml:space="preserve">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1 действие: проверка документов на комплектность в течении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 действие: проверка акта приемки восстановленной территории в течение 3 рабочих дней после проведения земляных работ,</w:t>
      </w:r>
      <w:r w:rsidRPr="005E0B3A">
        <w:rPr>
          <w:sz w:val="24"/>
          <w:szCs w:val="24"/>
        </w:rPr>
        <w:t xml:space="preserve"> </w:t>
      </w:r>
      <w:r w:rsidRPr="005E0B3A">
        <w:rPr>
          <w:rFonts w:ascii="Times New Roman" w:hAnsi="Times New Roman"/>
          <w:sz w:val="24"/>
          <w:szCs w:val="24"/>
        </w:rPr>
        <w:t xml:space="preserve">в котором отражаются все элементы восстановленного благоустройства. </w:t>
      </w:r>
      <w:r w:rsidRPr="005E0B3A">
        <w:rPr>
          <w:sz w:val="24"/>
          <w:szCs w:val="24"/>
        </w:rPr>
        <w:t xml:space="preserve"> </w:t>
      </w:r>
      <w:r w:rsidRPr="005E0B3A">
        <w:rPr>
          <w:rFonts w:ascii="Times New Roman" w:hAnsi="Times New Roman"/>
          <w:sz w:val="24"/>
          <w:szCs w:val="24"/>
        </w:rPr>
        <w:t>В случае наличия недостатков (по объему, качеству, соответствию техническим условиям), выявленных в ходе приемки восстановленного благоустройства, специалист отдела составляет акт замечаний и передает его заявителю.</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3 действие: подготовка проекта решения о закрытии </w:t>
      </w:r>
      <w:r w:rsidRPr="005E0B3A">
        <w:rPr>
          <w:rFonts w:ascii="Times New Roman" w:hAnsi="Times New Roman"/>
          <w:sz w:val="24"/>
          <w:szCs w:val="24"/>
          <w:lang w:eastAsia="ru-RU"/>
        </w:rPr>
        <w:t>(исполнении)</w:t>
      </w:r>
      <w:r w:rsidRPr="005E0B3A">
        <w:rPr>
          <w:rFonts w:ascii="Times New Roman" w:hAnsi="Times New Roman"/>
          <w:sz w:val="24"/>
          <w:szCs w:val="24"/>
        </w:rPr>
        <w:t xml:space="preserve"> разрешения либо проекта уведомления об отказе в предоставлении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b/>
          <w:sz w:val="24"/>
          <w:szCs w:val="24"/>
        </w:rPr>
        <w:t>3.4. Принятие решения о предоставлении муниципальной услуги либо об отказе в предоставлении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3.4.1. Основание для начала административной процедуры: представление должностным лицом отдела для принятия решения начальнику отдела заявления и прилагаемых документов, а также проекта решения.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3.4.2. Лицо, ответственное за выполнение административной процедуры: начальник отдела, ответственный за предоставление услуги.</w:t>
      </w:r>
    </w:p>
    <w:p w:rsidR="00EB48D6" w:rsidRPr="005E0B3A" w:rsidRDefault="00EB48D6" w:rsidP="00EB48D6">
      <w:pPr>
        <w:spacing w:after="0" w:line="240" w:lineRule="auto"/>
        <w:ind w:firstLine="709"/>
        <w:jc w:val="both"/>
        <w:rPr>
          <w:rFonts w:ascii="Times New Roman" w:hAnsi="Times New Roman"/>
          <w:sz w:val="24"/>
          <w:szCs w:val="24"/>
          <w:u w:val="single"/>
        </w:rPr>
      </w:pPr>
      <w:r w:rsidRPr="005E0B3A">
        <w:rPr>
          <w:rFonts w:ascii="Times New Roman" w:hAnsi="Times New Roman"/>
          <w:sz w:val="24"/>
          <w:szCs w:val="24"/>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u w:val="single"/>
        </w:rPr>
        <w:t xml:space="preserve">при предоставлении (отказе в предоставлении) разрешения(ордера) на </w:t>
      </w:r>
      <w:r w:rsidRPr="005E0B3A">
        <w:rPr>
          <w:rFonts w:ascii="Times New Roman" w:hAnsi="Times New Roman"/>
          <w:color w:val="000000"/>
          <w:sz w:val="24"/>
          <w:szCs w:val="24"/>
          <w:u w:val="single"/>
        </w:rPr>
        <w:t>осуществление</w:t>
      </w:r>
      <w:r w:rsidRPr="005E0B3A">
        <w:rPr>
          <w:rFonts w:ascii="Times New Roman" w:hAnsi="Times New Roman"/>
          <w:sz w:val="24"/>
          <w:szCs w:val="24"/>
          <w:u w:val="single"/>
        </w:rPr>
        <w:t xml:space="preserve"> земляных работ:</w:t>
      </w:r>
    </w:p>
    <w:p w:rsidR="00EB48D6" w:rsidRPr="005E0B3A" w:rsidRDefault="00EB48D6" w:rsidP="00EB48D6">
      <w:pPr>
        <w:spacing w:after="0" w:line="240" w:lineRule="auto"/>
        <w:ind w:firstLine="709"/>
        <w:jc w:val="both"/>
        <w:rPr>
          <w:rFonts w:ascii="Times New Roman" w:hAnsi="Times New Roman"/>
          <w:sz w:val="24"/>
          <w:szCs w:val="24"/>
          <w:u w:val="single"/>
        </w:rPr>
      </w:pPr>
      <w:r w:rsidRPr="005E0B3A">
        <w:rPr>
          <w:rFonts w:ascii="Times New Roman" w:hAnsi="Times New Roman"/>
          <w:sz w:val="24"/>
          <w:szCs w:val="24"/>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u w:val="single"/>
        </w:rPr>
        <w:t xml:space="preserve">при продлении срока действия разрешения (ордера) на осуществление земляных работ и при закрытии </w:t>
      </w:r>
      <w:r w:rsidRPr="005E0B3A">
        <w:rPr>
          <w:rFonts w:ascii="Times New Roman" w:hAnsi="Times New Roman"/>
          <w:sz w:val="24"/>
          <w:szCs w:val="24"/>
          <w:lang w:eastAsia="ru-RU"/>
        </w:rPr>
        <w:t>(исполнении)</w:t>
      </w:r>
      <w:r w:rsidRPr="005E0B3A">
        <w:rPr>
          <w:rFonts w:ascii="Times New Roman" w:hAnsi="Times New Roman"/>
          <w:sz w:val="24"/>
          <w:szCs w:val="24"/>
          <w:u w:val="single"/>
        </w:rPr>
        <w:t xml:space="preserve"> разрешения (ордера) на осуществление земляных работ:</w:t>
      </w:r>
      <w:r w:rsidRPr="005E0B3A">
        <w:rPr>
          <w:rFonts w:ascii="Times New Roman" w:hAnsi="Times New Roman"/>
          <w:sz w:val="24"/>
          <w:szCs w:val="24"/>
        </w:rPr>
        <w:t xml:space="preserve">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принятие решения о продлении разрешения (ордера) на осуществление земляных работ с проставлением отметки либо о закрытии </w:t>
      </w:r>
      <w:r w:rsidRPr="005E0B3A">
        <w:rPr>
          <w:rFonts w:ascii="Times New Roman" w:hAnsi="Times New Roman"/>
          <w:sz w:val="24"/>
          <w:szCs w:val="24"/>
          <w:lang w:eastAsia="ru-RU"/>
        </w:rPr>
        <w:t xml:space="preserve">(исполнении) </w:t>
      </w:r>
      <w:r w:rsidRPr="005E0B3A">
        <w:rPr>
          <w:rFonts w:ascii="Times New Roman" w:hAnsi="Times New Roman"/>
          <w:sz w:val="24"/>
          <w:szCs w:val="24"/>
        </w:rPr>
        <w:t xml:space="preserve"> разрешения (ордера) на осуществление земляных работ и внесение соответствующей записи о закрытии </w:t>
      </w:r>
      <w:r w:rsidRPr="005E0B3A">
        <w:rPr>
          <w:rFonts w:ascii="Times New Roman" w:hAnsi="Times New Roman"/>
          <w:sz w:val="24"/>
          <w:szCs w:val="24"/>
          <w:lang w:eastAsia="ru-RU"/>
        </w:rPr>
        <w:t>(исполнении)</w:t>
      </w:r>
      <w:r w:rsidRPr="005E0B3A">
        <w:rPr>
          <w:sz w:val="24"/>
          <w:szCs w:val="24"/>
          <w:lang w:eastAsia="ru-RU"/>
        </w:rPr>
        <w:t xml:space="preserve"> </w:t>
      </w:r>
      <w:r w:rsidRPr="005E0B3A">
        <w:rPr>
          <w:rFonts w:ascii="Times New Roman" w:hAnsi="Times New Roman"/>
          <w:sz w:val="24"/>
          <w:szCs w:val="24"/>
        </w:rPr>
        <w:t>разрешения (ордера) на осуществление земляных работ в разрешение (ордер) в течение 1 рабочего дня.</w:t>
      </w:r>
    </w:p>
    <w:p w:rsidR="00EB48D6" w:rsidRPr="005E0B3A" w:rsidRDefault="00EB48D6" w:rsidP="00EB48D6">
      <w:pPr>
        <w:spacing w:after="0" w:line="240" w:lineRule="auto"/>
        <w:ind w:firstLine="709"/>
        <w:jc w:val="both"/>
        <w:rPr>
          <w:rFonts w:ascii="Times New Roman" w:hAnsi="Times New Roman"/>
          <w:sz w:val="24"/>
          <w:szCs w:val="24"/>
          <w:u w:val="single"/>
        </w:rPr>
      </w:pPr>
      <w:r w:rsidRPr="005E0B3A">
        <w:rPr>
          <w:rFonts w:ascii="Times New Roman" w:hAnsi="Times New Roman"/>
          <w:sz w:val="24"/>
          <w:szCs w:val="24"/>
          <w:u w:val="single"/>
        </w:rPr>
        <w:t xml:space="preserve">при закрытии </w:t>
      </w:r>
      <w:r w:rsidRPr="005E0B3A">
        <w:rPr>
          <w:sz w:val="24"/>
          <w:szCs w:val="24"/>
          <w:lang w:eastAsia="ru-RU"/>
        </w:rPr>
        <w:t>(</w:t>
      </w:r>
      <w:r w:rsidRPr="005E0B3A">
        <w:rPr>
          <w:rFonts w:ascii="Times New Roman" w:hAnsi="Times New Roman"/>
          <w:sz w:val="24"/>
          <w:szCs w:val="24"/>
          <w:lang w:eastAsia="ru-RU"/>
        </w:rPr>
        <w:t>исполнении)</w:t>
      </w:r>
      <w:r w:rsidRPr="005E0B3A">
        <w:rPr>
          <w:sz w:val="24"/>
          <w:szCs w:val="24"/>
          <w:lang w:eastAsia="ru-RU"/>
        </w:rPr>
        <w:t xml:space="preserve"> </w:t>
      </w:r>
      <w:r w:rsidRPr="005E0B3A">
        <w:rPr>
          <w:rFonts w:ascii="Times New Roman" w:hAnsi="Times New Roman"/>
          <w:sz w:val="24"/>
          <w:szCs w:val="24"/>
          <w:u w:val="single"/>
        </w:rPr>
        <w:t>разрешения (ордера) на осуществление земляных работ:</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принятие решения о закрытии </w:t>
      </w:r>
      <w:r w:rsidRPr="005E0B3A">
        <w:rPr>
          <w:rFonts w:ascii="Times New Roman" w:hAnsi="Times New Roman"/>
          <w:sz w:val="24"/>
          <w:szCs w:val="24"/>
          <w:lang w:eastAsia="ru-RU"/>
        </w:rPr>
        <w:t>(исполнении)</w:t>
      </w:r>
      <w:r w:rsidRPr="005E0B3A">
        <w:rPr>
          <w:rFonts w:ascii="Times New Roman" w:hAnsi="Times New Roman"/>
          <w:sz w:val="24"/>
          <w:szCs w:val="24"/>
        </w:rPr>
        <w:t xml:space="preserve"> разрешения либо проекта уведомления об отказе в предоставлении муниципальной услуги.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EB48D6" w:rsidRPr="005E0B3A" w:rsidRDefault="00EB48D6" w:rsidP="00EB48D6">
      <w:pPr>
        <w:spacing w:after="0" w:line="240" w:lineRule="auto"/>
        <w:ind w:firstLine="709"/>
        <w:jc w:val="both"/>
        <w:rPr>
          <w:rFonts w:ascii="Times New Roman" w:hAnsi="Times New Roman"/>
          <w:b/>
          <w:sz w:val="24"/>
          <w:szCs w:val="24"/>
        </w:rPr>
      </w:pPr>
      <w:r w:rsidRPr="005E0B3A">
        <w:rPr>
          <w:rFonts w:ascii="Times New Roman" w:hAnsi="Times New Roman"/>
          <w:sz w:val="24"/>
          <w:szCs w:val="24"/>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b/>
          <w:sz w:val="24"/>
          <w:szCs w:val="24"/>
        </w:rPr>
        <w:t>3.5. Выдача результата.</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3.5.1. Основание для начала административной процедуры:</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 а) подписанное разрешение (ордер) на осуществление земляных работ либо уведомление об отказе в предоставлении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 б) внесение соответствующей записи о продлении в разрешение (ордер) на осуществление земляных работ, удостоверенное печатью и подписью начальника отдела либо лица, замещающего его;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 в) внесение соответствующей записи о закрытии </w:t>
      </w:r>
      <w:r w:rsidRPr="005E0B3A">
        <w:rPr>
          <w:rFonts w:ascii="Times New Roman" w:hAnsi="Times New Roman"/>
          <w:sz w:val="24"/>
          <w:szCs w:val="24"/>
          <w:lang w:eastAsia="ru-RU"/>
        </w:rPr>
        <w:t>(исполнении)</w:t>
      </w:r>
      <w:r w:rsidRPr="005E0B3A">
        <w:rPr>
          <w:sz w:val="24"/>
          <w:szCs w:val="24"/>
          <w:lang w:eastAsia="ru-RU"/>
        </w:rPr>
        <w:t xml:space="preserve"> </w:t>
      </w:r>
      <w:r w:rsidRPr="005E0B3A">
        <w:rPr>
          <w:rFonts w:ascii="Times New Roman" w:hAnsi="Times New Roman"/>
          <w:sz w:val="24"/>
          <w:szCs w:val="24"/>
        </w:rPr>
        <w:t xml:space="preserve">разрешения (ордера) на </w:t>
      </w:r>
      <w:r w:rsidRPr="005E0B3A">
        <w:rPr>
          <w:rFonts w:ascii="Times New Roman" w:hAnsi="Times New Roman"/>
          <w:color w:val="000000"/>
          <w:sz w:val="24"/>
          <w:szCs w:val="24"/>
        </w:rPr>
        <w:t>осуществление</w:t>
      </w:r>
      <w:r w:rsidRPr="005E0B3A">
        <w:rPr>
          <w:rFonts w:ascii="Times New Roman" w:hAnsi="Times New Roman"/>
          <w:sz w:val="24"/>
          <w:szCs w:val="24"/>
        </w:rPr>
        <w:t xml:space="preserve"> земляных работ в разрешение (ордер) на </w:t>
      </w:r>
      <w:r w:rsidRPr="005E0B3A">
        <w:rPr>
          <w:rFonts w:ascii="Times New Roman" w:hAnsi="Times New Roman"/>
          <w:color w:val="000000"/>
          <w:sz w:val="24"/>
          <w:szCs w:val="24"/>
        </w:rPr>
        <w:t>осуществление</w:t>
      </w:r>
      <w:r w:rsidRPr="005E0B3A">
        <w:rPr>
          <w:rFonts w:ascii="Times New Roman" w:hAnsi="Times New Roman"/>
          <w:sz w:val="24"/>
          <w:szCs w:val="24"/>
        </w:rPr>
        <w:t xml:space="preserve"> земляных работ, удостоверенное печатью и подписью начальника отдела либо лица, замещающего его.</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lastRenderedPageBreak/>
        <w:t>3.5.2. Лицо, ответственное за выполнение административной процедуры: специалист, ответственный за делопроизводство.</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Pr="005E0B3A">
        <w:rPr>
          <w:rFonts w:ascii="Times New Roman" w:hAnsi="Times New Roman"/>
          <w:color w:val="000000"/>
          <w:sz w:val="24"/>
          <w:szCs w:val="24"/>
        </w:rPr>
        <w:t xml:space="preserve">осуществление </w:t>
      </w:r>
      <w:r w:rsidRPr="005E0B3A">
        <w:rPr>
          <w:rFonts w:ascii="Times New Roman" w:hAnsi="Times New Roman"/>
          <w:sz w:val="24"/>
          <w:szCs w:val="24"/>
        </w:rPr>
        <w:t xml:space="preserve">земляных работ или уведомление об отказе в предоставлении муниципальной услуги.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При закрытии </w:t>
      </w:r>
      <w:r w:rsidRPr="005E0B3A">
        <w:rPr>
          <w:rFonts w:ascii="Times New Roman" w:hAnsi="Times New Roman"/>
          <w:sz w:val="24"/>
          <w:szCs w:val="24"/>
          <w:lang w:eastAsia="ru-RU"/>
        </w:rPr>
        <w:t>(исполнении)</w:t>
      </w:r>
      <w:r w:rsidRPr="005E0B3A">
        <w:rPr>
          <w:color w:val="FF0000"/>
          <w:sz w:val="24"/>
          <w:szCs w:val="24"/>
          <w:lang w:eastAsia="ru-RU"/>
        </w:rPr>
        <w:t xml:space="preserve"> </w:t>
      </w:r>
      <w:r w:rsidRPr="005E0B3A">
        <w:rPr>
          <w:rFonts w:ascii="Times New Roman" w:hAnsi="Times New Roman"/>
          <w:sz w:val="24"/>
          <w:szCs w:val="24"/>
        </w:rPr>
        <w:t xml:space="preserve">разрешения (ордера) на </w:t>
      </w:r>
      <w:r w:rsidRPr="005E0B3A">
        <w:rPr>
          <w:rFonts w:ascii="Times New Roman" w:hAnsi="Times New Roman"/>
          <w:color w:val="000000"/>
          <w:sz w:val="24"/>
          <w:szCs w:val="24"/>
        </w:rPr>
        <w:t>осуществление</w:t>
      </w:r>
      <w:r w:rsidRPr="005E0B3A">
        <w:rPr>
          <w:rFonts w:ascii="Times New Roman" w:hAnsi="Times New Roman"/>
          <w:sz w:val="24"/>
          <w:szCs w:val="24"/>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3.5.4. Критерий принятия решения: не имеется.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EB48D6" w:rsidRPr="005E0B3A" w:rsidRDefault="00EB48D6" w:rsidP="00EB48D6">
      <w:pPr>
        <w:spacing w:after="0" w:line="240" w:lineRule="auto"/>
        <w:jc w:val="center"/>
        <w:rPr>
          <w:rFonts w:ascii="Times New Roman" w:hAnsi="Times New Roman"/>
          <w:sz w:val="24"/>
          <w:szCs w:val="24"/>
        </w:rPr>
      </w:pPr>
    </w:p>
    <w:p w:rsidR="00EB48D6" w:rsidRPr="005E0B3A" w:rsidRDefault="00EB48D6" w:rsidP="00EB48D6">
      <w:pPr>
        <w:spacing w:after="0" w:line="240" w:lineRule="auto"/>
        <w:jc w:val="center"/>
        <w:rPr>
          <w:rFonts w:ascii="Times New Roman" w:hAnsi="Times New Roman"/>
          <w:b/>
          <w:color w:val="00B050"/>
          <w:sz w:val="24"/>
          <w:szCs w:val="24"/>
        </w:rPr>
      </w:pPr>
      <w:r w:rsidRPr="005E0B3A">
        <w:rPr>
          <w:rFonts w:ascii="Times New Roman" w:hAnsi="Times New Roman"/>
          <w:b/>
          <w:sz w:val="24"/>
          <w:szCs w:val="24"/>
        </w:rPr>
        <w:t xml:space="preserve">4. Формы контроля за исполнением Административного регламента  </w:t>
      </w:r>
    </w:p>
    <w:p w:rsidR="00EB48D6" w:rsidRPr="005E0B3A" w:rsidRDefault="00EB48D6" w:rsidP="00EB48D6">
      <w:pPr>
        <w:spacing w:after="0" w:line="240" w:lineRule="auto"/>
        <w:jc w:val="center"/>
        <w:rPr>
          <w:rFonts w:ascii="Times New Roman" w:hAnsi="Times New Roman"/>
          <w:b/>
          <w:color w:val="00B050"/>
          <w:sz w:val="24"/>
          <w:szCs w:val="24"/>
        </w:rPr>
      </w:pP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начальником отдела.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Решение о проведении внеплановой проверки принимает глава администрации или уполномоченное им должностное лицо администрации.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Акт подписывается всеми членами комиссии.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w:t>
      </w:r>
      <w:r w:rsidRPr="005E0B3A">
        <w:rPr>
          <w:rFonts w:ascii="Times New Roman" w:hAnsi="Times New Roman"/>
          <w:sz w:val="24"/>
          <w:szCs w:val="24"/>
        </w:rPr>
        <w:lastRenderedPageBreak/>
        <w:t>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Руководитель Администрации несет персональную ответственность за обеспечение предоставления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Работники Администрации при предоставлении муниципальной услуги несут персональную ответственность:</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за неисполнение или ненадлежащее исполнение административных процедур при предоставлении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EB48D6" w:rsidRPr="005E0B3A" w:rsidRDefault="00EB48D6" w:rsidP="00EB48D6">
      <w:pPr>
        <w:widowControl w:val="0"/>
        <w:autoSpaceDE w:val="0"/>
        <w:spacing w:after="0" w:line="240" w:lineRule="auto"/>
        <w:ind w:firstLine="709"/>
        <w:contextualSpacing/>
        <w:jc w:val="center"/>
        <w:rPr>
          <w:rFonts w:ascii="Times New Roman" w:hAnsi="Times New Roman"/>
          <w:b/>
          <w:bCs/>
          <w:sz w:val="24"/>
          <w:szCs w:val="24"/>
        </w:rPr>
      </w:pPr>
    </w:p>
    <w:p w:rsidR="00EB48D6" w:rsidRPr="005E0B3A" w:rsidRDefault="00EB48D6" w:rsidP="00EB48D6">
      <w:pPr>
        <w:widowControl w:val="0"/>
        <w:autoSpaceDE w:val="0"/>
        <w:spacing w:after="0" w:line="240" w:lineRule="auto"/>
        <w:ind w:firstLine="709"/>
        <w:contextualSpacing/>
        <w:jc w:val="center"/>
        <w:rPr>
          <w:rFonts w:ascii="Times New Roman" w:hAnsi="Times New Roman"/>
          <w:b/>
          <w:bCs/>
          <w:sz w:val="24"/>
          <w:szCs w:val="24"/>
        </w:rPr>
      </w:pPr>
      <w:r w:rsidRPr="005E0B3A">
        <w:rPr>
          <w:rFonts w:ascii="Times New Roman" w:hAnsi="Times New Roman"/>
          <w:b/>
          <w:bCs/>
          <w:sz w:val="24"/>
          <w:szCs w:val="24"/>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EB48D6" w:rsidRPr="005E0B3A" w:rsidRDefault="00EB48D6" w:rsidP="00EB48D6">
      <w:pPr>
        <w:widowControl w:val="0"/>
        <w:autoSpaceDE w:val="0"/>
        <w:spacing w:after="0" w:line="240" w:lineRule="auto"/>
        <w:ind w:firstLine="709"/>
        <w:contextualSpacing/>
        <w:jc w:val="both"/>
        <w:rPr>
          <w:rFonts w:ascii="Times New Roman" w:hAnsi="Times New Roman"/>
          <w:b/>
          <w:bCs/>
          <w:sz w:val="24"/>
          <w:szCs w:val="24"/>
        </w:rPr>
      </w:pP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E0B3A" w:rsidDel="009F0626">
        <w:rPr>
          <w:rFonts w:ascii="Times New Roman" w:hAnsi="Times New Roman"/>
          <w:sz w:val="24"/>
          <w:szCs w:val="24"/>
        </w:rPr>
        <w:t xml:space="preserve"> </w:t>
      </w:r>
      <w:r w:rsidRPr="005E0B3A">
        <w:rPr>
          <w:rFonts w:ascii="Times New Roman" w:hAnsi="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w:t>
      </w:r>
      <w:r w:rsidRPr="005E0B3A">
        <w:rPr>
          <w:rFonts w:ascii="Times New Roman" w:hAnsi="Times New Roman"/>
          <w:sz w:val="24"/>
          <w:szCs w:val="24"/>
        </w:rPr>
        <w:lastRenderedPageBreak/>
        <w:t xml:space="preserve">руководителю этого многофункционального центра. Жалобы на решения и действия (бездействие) ГБУ ЛО «МФЦ» подаются учредителю ГБУ ЛО «МФЦ».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5E0B3A">
          <w:rPr>
            <w:rFonts w:ascii="Times New Roman" w:hAnsi="Times New Roman"/>
            <w:sz w:val="24"/>
            <w:szCs w:val="24"/>
          </w:rPr>
          <w:t>части 5 статьи 11.2</w:t>
        </w:r>
      </w:hyperlink>
      <w:r w:rsidRPr="005E0B3A">
        <w:rPr>
          <w:rFonts w:ascii="Times New Roman" w:hAnsi="Times New Roman"/>
          <w:sz w:val="24"/>
          <w:szCs w:val="24"/>
        </w:rPr>
        <w:t xml:space="preserve"> Федерального закона № 210-ФЗ.</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В письменной жалобе в обязательном порядке указываются: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5E0B3A">
          <w:rPr>
            <w:rFonts w:ascii="Times New Roman" w:hAnsi="Times New Roman"/>
            <w:sz w:val="24"/>
            <w:szCs w:val="24"/>
          </w:rPr>
          <w:t>статьей 11.1</w:t>
        </w:r>
      </w:hyperlink>
      <w:r w:rsidRPr="005E0B3A">
        <w:rPr>
          <w:rFonts w:ascii="Times New Roman" w:hAnsi="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5.7. По результатам рассмотрения жалобы принимается одно из следующих решений:</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2) в удовлетворении жалобы отказывается.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48D6" w:rsidRPr="005E0B3A" w:rsidRDefault="00EB48D6" w:rsidP="00EB48D6">
      <w:pPr>
        <w:spacing w:after="0" w:line="240" w:lineRule="auto"/>
        <w:ind w:firstLine="709"/>
        <w:jc w:val="both"/>
        <w:rPr>
          <w:rFonts w:ascii="Times New Roman" w:hAnsi="Times New Roman"/>
          <w:sz w:val="24"/>
          <w:szCs w:val="24"/>
        </w:rPr>
      </w:pPr>
      <w:r w:rsidRPr="005E0B3A">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B48D6" w:rsidRPr="005E0B3A" w:rsidRDefault="00EB48D6" w:rsidP="00EB48D6">
      <w:pPr>
        <w:spacing w:after="0" w:line="240" w:lineRule="auto"/>
        <w:ind w:firstLine="709"/>
        <w:jc w:val="both"/>
        <w:rPr>
          <w:rFonts w:ascii="Times New Roman" w:hAnsi="Times New Roman"/>
          <w:sz w:val="24"/>
          <w:szCs w:val="24"/>
        </w:rPr>
      </w:pPr>
    </w:p>
    <w:p w:rsidR="00EB48D6" w:rsidRPr="005E0B3A" w:rsidRDefault="00EB48D6" w:rsidP="00EB48D6">
      <w:pPr>
        <w:pStyle w:val="1"/>
        <w:suppressAutoHyphens w:val="0"/>
        <w:spacing w:before="0" w:after="0"/>
        <w:jc w:val="center"/>
        <w:rPr>
          <w:rFonts w:ascii="Times New Roman" w:hAnsi="Times New Roman" w:cs="Times New Roman"/>
          <w:bCs w:val="0"/>
          <w:kern w:val="0"/>
          <w:sz w:val="24"/>
          <w:szCs w:val="24"/>
          <w:lang w:eastAsia="ru-RU"/>
        </w:rPr>
      </w:pPr>
      <w:r w:rsidRPr="005E0B3A">
        <w:rPr>
          <w:rFonts w:ascii="Times New Roman" w:hAnsi="Times New Roman" w:cs="Times New Roman"/>
          <w:bCs w:val="0"/>
          <w:kern w:val="0"/>
          <w:sz w:val="24"/>
          <w:szCs w:val="24"/>
          <w:lang w:eastAsia="ru-RU"/>
        </w:rPr>
        <w:t>6. Особенности выполнения административных процедур в многофункциональных центрах</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б) определяет предмет обращения;</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в) проводит проверку правильности заполнения обращения;</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г) проводит проверку укомплектованности пакета документов;</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е) заверяет каждый документ дела своей электронной подписью;</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ж) направляет копии документов и реестр документов в администрацию:</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 в электронной форме (в составе пакетов электронных дел) - в день обращения заявителя в ГБУ ЛО «МФЦ»;</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По окончании приема документов работник ГБУ ЛО «МФЦ» выдает заявителю расписку в приеме документов.</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 xml:space="preserve">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w:t>
      </w:r>
      <w:r w:rsidRPr="005E0B3A">
        <w:rPr>
          <w:rFonts w:ascii="Times New Roman" w:eastAsia="Calibri" w:hAnsi="Times New Roman"/>
          <w:bCs/>
          <w:sz w:val="24"/>
          <w:szCs w:val="24"/>
          <w:lang w:eastAsia="en-US"/>
        </w:rPr>
        <w:lastRenderedPageBreak/>
        <w:t>«МФЦ»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EB48D6" w:rsidRPr="005E0B3A" w:rsidRDefault="00EB48D6" w:rsidP="00EB48D6">
      <w:pPr>
        <w:suppressAutoHyphens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E0B3A">
        <w:rPr>
          <w:rFonts w:ascii="Times New Roman" w:eastAsia="Calibri" w:hAnsi="Times New Roman"/>
          <w:bCs/>
          <w:sz w:val="24"/>
          <w:szCs w:val="24"/>
          <w:lang w:eastAsia="en-US"/>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EB48D6" w:rsidRPr="005E0B3A" w:rsidRDefault="00EB48D6" w:rsidP="00EB48D6">
      <w:pPr>
        <w:spacing w:after="0" w:line="240" w:lineRule="auto"/>
        <w:ind w:firstLine="709"/>
        <w:jc w:val="both"/>
        <w:rPr>
          <w:rFonts w:ascii="Times New Roman" w:hAnsi="Times New Roman"/>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t>Приложение 1</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0547AD">
      <w:pPr>
        <w:pStyle w:val="ConsPlusNonformat"/>
        <w:jc w:val="center"/>
        <w:rPr>
          <w:rFonts w:ascii="Times New Roman" w:hAnsi="Times New Roman" w:cs="Times New Roman"/>
          <w:sz w:val="24"/>
          <w:szCs w:val="24"/>
        </w:rPr>
      </w:pPr>
      <w:bookmarkStart w:id="0" w:name="P413"/>
      <w:bookmarkEnd w:id="0"/>
      <w:r w:rsidRPr="005E0B3A">
        <w:rPr>
          <w:rFonts w:ascii="Times New Roman" w:hAnsi="Times New Roman" w:cs="Times New Roman"/>
          <w:b/>
          <w:sz w:val="24"/>
          <w:szCs w:val="24"/>
        </w:rPr>
        <w:t>ЗАЯВЛЕНИЕ</w:t>
      </w:r>
    </w:p>
    <w:p w:rsidR="00EB48D6" w:rsidRPr="005E0B3A" w:rsidRDefault="00EB48D6" w:rsidP="000547AD">
      <w:pPr>
        <w:pStyle w:val="ConsPlusNonformat"/>
        <w:jc w:val="center"/>
        <w:rPr>
          <w:rFonts w:ascii="Times New Roman" w:hAnsi="Times New Roman" w:cs="Times New Roman"/>
          <w:sz w:val="24"/>
          <w:szCs w:val="24"/>
        </w:rPr>
      </w:pPr>
      <w:r w:rsidRPr="005E0B3A">
        <w:rPr>
          <w:rFonts w:ascii="Times New Roman" w:hAnsi="Times New Roman" w:cs="Times New Roman"/>
          <w:b/>
          <w:sz w:val="24"/>
          <w:szCs w:val="24"/>
        </w:rPr>
        <w:t>о выдаче разрешения (ордера) на право производства земляных работ</w:t>
      </w:r>
    </w:p>
    <w:p w:rsidR="00EB48D6" w:rsidRPr="000547AD" w:rsidRDefault="00EB48D6" w:rsidP="000547AD">
      <w:pPr>
        <w:pStyle w:val="ConsPlusNonformat"/>
        <w:jc w:val="center"/>
        <w:rPr>
          <w:rFonts w:ascii="Times New Roman" w:hAnsi="Times New Roman" w:cs="Times New Roman"/>
          <w:b/>
          <w:sz w:val="24"/>
          <w:szCs w:val="24"/>
        </w:rPr>
      </w:pPr>
      <w:r w:rsidRPr="005E0B3A">
        <w:rPr>
          <w:rFonts w:ascii="Times New Roman" w:hAnsi="Times New Roman" w:cs="Times New Roman"/>
          <w:b/>
          <w:sz w:val="24"/>
          <w:szCs w:val="24"/>
        </w:rPr>
        <w:t xml:space="preserve">на территории муниципального образования </w:t>
      </w:r>
      <w:r w:rsidR="000547AD" w:rsidRPr="000547AD">
        <w:rPr>
          <w:rFonts w:ascii="Times New Roman" w:hAnsi="Times New Roman" w:cs="Times New Roman"/>
          <w:b/>
          <w:sz w:val="24"/>
          <w:szCs w:val="24"/>
        </w:rPr>
        <w:t>Шумское сельское поселение Кировского муниципального района Ленинградской области</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ind w:left="4820"/>
        <w:jc w:val="both"/>
        <w:rPr>
          <w:rFonts w:ascii="Times New Roman" w:hAnsi="Times New Roman" w:cs="Times New Roman"/>
          <w:sz w:val="24"/>
          <w:szCs w:val="24"/>
        </w:rPr>
      </w:pPr>
      <w:r w:rsidRPr="005E0B3A">
        <w:rPr>
          <w:rFonts w:ascii="Times New Roman" w:hAnsi="Times New Roman" w:cs="Times New Roman"/>
          <w:sz w:val="24"/>
          <w:szCs w:val="24"/>
        </w:rPr>
        <w:t xml:space="preserve">В Администрацию муниципального образования </w:t>
      </w:r>
      <w:r w:rsidR="000547AD">
        <w:rPr>
          <w:rFonts w:ascii="Times New Roman" w:hAnsi="Times New Roman"/>
          <w:sz w:val="24"/>
          <w:szCs w:val="24"/>
        </w:rPr>
        <w:t>Шумское сельское поселение Кировского муниципального района Ленинградской области</w:t>
      </w:r>
      <w:r w:rsidR="000547AD" w:rsidRPr="005E0B3A">
        <w:rPr>
          <w:rFonts w:ascii="Times New Roman" w:hAnsi="Times New Roman" w:cs="Times New Roman"/>
          <w:sz w:val="24"/>
          <w:szCs w:val="24"/>
        </w:rPr>
        <w:t xml:space="preserve"> </w:t>
      </w:r>
      <w:r w:rsidRPr="005E0B3A">
        <w:rPr>
          <w:rFonts w:ascii="Times New Roman" w:hAnsi="Times New Roman" w:cs="Times New Roman"/>
          <w:sz w:val="24"/>
          <w:szCs w:val="24"/>
        </w:rPr>
        <w:t>от_______________________________________________________________________</w:t>
      </w:r>
    </w:p>
    <w:p w:rsidR="00EB48D6" w:rsidRPr="005E0B3A" w:rsidRDefault="00EB48D6" w:rsidP="00EB48D6">
      <w:pPr>
        <w:pStyle w:val="ConsPlusNonformat"/>
        <w:ind w:left="4820"/>
        <w:jc w:val="both"/>
        <w:rPr>
          <w:rFonts w:ascii="Times New Roman" w:hAnsi="Times New Roman" w:cs="Times New Roman"/>
          <w:sz w:val="24"/>
          <w:szCs w:val="24"/>
        </w:rPr>
      </w:pPr>
      <w:r w:rsidRPr="005E0B3A">
        <w:rPr>
          <w:rFonts w:ascii="Times New Roman" w:hAnsi="Times New Roman" w:cs="Times New Roman"/>
          <w:sz w:val="24"/>
          <w:szCs w:val="24"/>
        </w:rPr>
        <w:t>(наименование организации, фамилия, имя, отчество физического лица)</w:t>
      </w:r>
    </w:p>
    <w:p w:rsidR="00EB48D6" w:rsidRPr="005E0B3A" w:rsidRDefault="00EB48D6" w:rsidP="00EB48D6">
      <w:pPr>
        <w:pStyle w:val="ConsPlusNonformat"/>
        <w:ind w:left="4112"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Адрес: </w:t>
      </w:r>
    </w:p>
    <w:p w:rsidR="00EB48D6" w:rsidRPr="005E0B3A" w:rsidRDefault="00EB48D6" w:rsidP="00EB48D6">
      <w:pPr>
        <w:pStyle w:val="ConsPlusNonformat"/>
        <w:ind w:left="4112"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Телефон: </w:t>
      </w:r>
    </w:p>
    <w:p w:rsidR="00EB48D6" w:rsidRPr="005E0B3A" w:rsidRDefault="00EB48D6" w:rsidP="00EB48D6">
      <w:pPr>
        <w:pStyle w:val="ConsPlusNonformat"/>
        <w:ind w:left="4112"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ИНН: </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0547AD">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Прошу выдать разрешение (ордер) на право производства земляных работ на территории муниципального образования </w:t>
      </w:r>
      <w:r w:rsidR="000547AD">
        <w:rPr>
          <w:rFonts w:ascii="Times New Roman" w:hAnsi="Times New Roman"/>
          <w:sz w:val="24"/>
          <w:szCs w:val="24"/>
        </w:rPr>
        <w:t>Шумское сельское поселение Кировского муниципального района Ленинградской области______________</w:t>
      </w:r>
      <w:r w:rsidRPr="005E0B3A">
        <w:rPr>
          <w:rFonts w:ascii="Times New Roman" w:hAnsi="Times New Roman" w:cs="Times New Roman"/>
          <w:sz w:val="24"/>
          <w:szCs w:val="24"/>
        </w:rPr>
        <w:t>_________________________________________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________________________________________________________________</w:t>
      </w:r>
      <w:r w:rsidR="000547AD">
        <w:rPr>
          <w:rFonts w:ascii="Times New Roman" w:hAnsi="Times New Roman" w:cs="Times New Roman"/>
          <w:sz w:val="24"/>
          <w:szCs w:val="24"/>
        </w:rPr>
        <w:t>____________</w:t>
      </w:r>
      <w:r w:rsidRPr="005E0B3A">
        <w:rPr>
          <w:rFonts w:ascii="Times New Roman" w:hAnsi="Times New Roman" w:cs="Times New Roman"/>
          <w:sz w:val="24"/>
          <w:szCs w:val="24"/>
        </w:rPr>
        <w:t>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(вид работ)</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Место проведения работ:__________________________________</w:t>
      </w:r>
      <w:r w:rsidR="000547AD">
        <w:rPr>
          <w:rFonts w:ascii="Times New Roman" w:hAnsi="Times New Roman" w:cs="Times New Roman"/>
          <w:sz w:val="24"/>
          <w:szCs w:val="24"/>
        </w:rPr>
        <w:t>_________</w:t>
      </w:r>
      <w:r w:rsidRPr="005E0B3A">
        <w:rPr>
          <w:rFonts w:ascii="Times New Roman" w:hAnsi="Times New Roman" w:cs="Times New Roman"/>
          <w:sz w:val="24"/>
          <w:szCs w:val="24"/>
        </w:rPr>
        <w:t>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____________________________________________________</w:t>
      </w:r>
      <w:r w:rsidR="000547AD">
        <w:rPr>
          <w:rFonts w:ascii="Times New Roman" w:hAnsi="Times New Roman" w:cs="Times New Roman"/>
          <w:sz w:val="24"/>
          <w:szCs w:val="24"/>
        </w:rPr>
        <w:t>____________</w:t>
      </w:r>
      <w:r w:rsidRPr="005E0B3A">
        <w:rPr>
          <w:rFonts w:ascii="Times New Roman" w:hAnsi="Times New Roman" w:cs="Times New Roman"/>
          <w:sz w:val="24"/>
          <w:szCs w:val="24"/>
        </w:rPr>
        <w:t>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Вид вскрываемого покрытия:_____________________________</w:t>
      </w:r>
      <w:r w:rsidR="000547AD">
        <w:rPr>
          <w:rFonts w:ascii="Times New Roman" w:hAnsi="Times New Roman" w:cs="Times New Roman"/>
          <w:sz w:val="24"/>
          <w:szCs w:val="24"/>
        </w:rPr>
        <w:t>__________</w:t>
      </w:r>
      <w:r w:rsidRPr="005E0B3A">
        <w:rPr>
          <w:rFonts w:ascii="Times New Roman" w:hAnsi="Times New Roman" w:cs="Times New Roman"/>
          <w:sz w:val="24"/>
          <w:szCs w:val="24"/>
        </w:rPr>
        <w:t>__________________</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Сведение об ответственном за производство земляных работ:</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Ф.И.О.: ___________________________________________________</w:t>
      </w:r>
      <w:r w:rsidR="000547AD">
        <w:rPr>
          <w:rFonts w:ascii="Times New Roman" w:hAnsi="Times New Roman" w:cs="Times New Roman"/>
          <w:sz w:val="24"/>
          <w:szCs w:val="24"/>
        </w:rPr>
        <w:t>________</w:t>
      </w:r>
      <w:r w:rsidRPr="005E0B3A">
        <w:rPr>
          <w:rFonts w:ascii="Times New Roman" w:hAnsi="Times New Roman" w:cs="Times New Roman"/>
          <w:sz w:val="24"/>
          <w:szCs w:val="24"/>
        </w:rPr>
        <w:t>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Должность: __________________________________________________</w:t>
      </w:r>
      <w:r w:rsidR="000547AD">
        <w:rPr>
          <w:rFonts w:ascii="Times New Roman" w:hAnsi="Times New Roman" w:cs="Times New Roman"/>
          <w:sz w:val="24"/>
          <w:szCs w:val="24"/>
        </w:rPr>
        <w:t>____________</w:t>
      </w:r>
      <w:r w:rsidRPr="005E0B3A">
        <w:rPr>
          <w:rFonts w:ascii="Times New Roman" w:hAnsi="Times New Roman" w:cs="Times New Roman"/>
          <w:sz w:val="24"/>
          <w:szCs w:val="24"/>
        </w:rPr>
        <w:t>__________</w:t>
      </w:r>
    </w:p>
    <w:p w:rsidR="00EB48D6"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Паспортные данные: Серия _________ N ___________ выдан</w:t>
      </w:r>
      <w:r w:rsidR="000547AD">
        <w:rPr>
          <w:rFonts w:ascii="Times New Roman" w:hAnsi="Times New Roman" w:cs="Times New Roman"/>
          <w:sz w:val="24"/>
          <w:szCs w:val="24"/>
        </w:rPr>
        <w:t>______________________________</w:t>
      </w:r>
    </w:p>
    <w:p w:rsidR="000547AD" w:rsidRPr="005E0B3A" w:rsidRDefault="000547AD" w:rsidP="00EB48D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Номер телефона: 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Номер и дата приказа о назначении ответственного лица: </w:t>
      </w:r>
      <w:r w:rsidR="000547AD">
        <w:rPr>
          <w:rFonts w:ascii="Times New Roman" w:hAnsi="Times New Roman" w:cs="Times New Roman"/>
          <w:sz w:val="24"/>
          <w:szCs w:val="24"/>
        </w:rPr>
        <w:t>______</w:t>
      </w:r>
      <w:r w:rsidRPr="005E0B3A">
        <w:rPr>
          <w:rFonts w:ascii="Times New Roman" w:hAnsi="Times New Roman" w:cs="Times New Roman"/>
          <w:sz w:val="24"/>
          <w:szCs w:val="24"/>
        </w:rPr>
        <w:t>___________________________</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Срок производства земляных работ: _____________________________</w:t>
      </w:r>
      <w:r w:rsidR="000547AD">
        <w:rPr>
          <w:rFonts w:ascii="Times New Roman" w:hAnsi="Times New Roman" w:cs="Times New Roman"/>
          <w:sz w:val="24"/>
          <w:szCs w:val="24"/>
        </w:rPr>
        <w:t>_________</w:t>
      </w:r>
      <w:r w:rsidRPr="005E0B3A">
        <w:rPr>
          <w:rFonts w:ascii="Times New Roman" w:hAnsi="Times New Roman" w:cs="Times New Roman"/>
          <w:sz w:val="24"/>
          <w:szCs w:val="24"/>
        </w:rPr>
        <w:t>_______</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Полное восстановление дорожного покрытия и объектов благоустройства будет </w:t>
      </w:r>
      <w:r w:rsidRPr="005E0B3A">
        <w:rPr>
          <w:rFonts w:ascii="Times New Roman" w:hAnsi="Times New Roman" w:cs="Times New Roman"/>
          <w:sz w:val="24"/>
          <w:szCs w:val="24"/>
        </w:rPr>
        <w:lastRenderedPageBreak/>
        <w:t>произведено в срок до: _______________________________________________</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Производство работ предполагает/не предполагает (нужное подчеркнуть) ограничение движения пешеходов или автотранспорта.</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Производство работ предполагает/не предполагает (нужное подчеркнуть) свод зеленых насаждений.</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Объект в полном объеме обеспечен проектно-сметной документацией, материалами, ограждением, механизмами, рабочей силой и финансированием.</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При производстве работ гарантируем безопасное и беспрепятственное движение автотранспорта и пешеходов.</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Обязуемся восстановить благоустройство на месте проведения работ.</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Подтверждаю согласие на обработку персональных данных в соответствии с требованиями Федерального </w:t>
      </w:r>
      <w:hyperlink r:id="rId18">
        <w:r w:rsidRPr="005E0B3A">
          <w:rPr>
            <w:rFonts w:ascii="Times New Roman" w:hAnsi="Times New Roman" w:cs="Times New Roman"/>
            <w:sz w:val="24"/>
            <w:szCs w:val="24"/>
          </w:rPr>
          <w:t>закона</w:t>
        </w:r>
      </w:hyperlink>
      <w:r w:rsidRPr="005E0B3A">
        <w:rPr>
          <w:rFonts w:ascii="Times New Roman" w:hAnsi="Times New Roman" w:cs="Times New Roman"/>
          <w:sz w:val="24"/>
          <w:szCs w:val="24"/>
        </w:rPr>
        <w:t xml:space="preserve"> от 27.07.2006 N 152-ФЗ "О персональных данных".</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Результат предоставления муниципальной услуги получу (нужное отметить):</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 лично в Администрации 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 почтовым отправлением.</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Прилагаю: (согласно п. 2.6  административного регламента)</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 ___________ 20___ г.      ___________________     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дата подачи заявления                    подпись заявителя        Ф.И.О. заявителя</w:t>
      </w:r>
    </w:p>
    <w:p w:rsidR="00EB48D6" w:rsidRPr="005E0B3A" w:rsidRDefault="00EB48D6" w:rsidP="00EB48D6">
      <w:pPr>
        <w:pStyle w:val="ConsPlusNormal"/>
        <w:jc w:val="right"/>
        <w:outlineLvl w:val="1"/>
        <w:rPr>
          <w:rFonts w:ascii="Times New Roman" w:hAnsi="Times New Roman" w:cs="Times New Roman"/>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t>Приложение 2</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pStyle w:val="ConsPlusNonformat"/>
        <w:jc w:val="center"/>
        <w:rPr>
          <w:rFonts w:ascii="Times New Roman" w:hAnsi="Times New Roman" w:cs="Times New Roman"/>
          <w:sz w:val="24"/>
          <w:szCs w:val="24"/>
        </w:rPr>
      </w:pPr>
      <w:bookmarkStart w:id="1" w:name="P522"/>
      <w:bookmarkEnd w:id="1"/>
      <w:r w:rsidRPr="005E0B3A">
        <w:rPr>
          <w:rFonts w:ascii="Times New Roman" w:hAnsi="Times New Roman" w:cs="Times New Roman"/>
          <w:b/>
          <w:sz w:val="24"/>
          <w:szCs w:val="24"/>
        </w:rPr>
        <w:t>ЗАЯВЛЕНИЕ</w:t>
      </w:r>
    </w:p>
    <w:p w:rsidR="00EB48D6" w:rsidRPr="005E0B3A" w:rsidRDefault="00EB48D6" w:rsidP="00EB48D6">
      <w:pPr>
        <w:pStyle w:val="ConsPlusNonformat"/>
        <w:jc w:val="center"/>
        <w:rPr>
          <w:rFonts w:ascii="Times New Roman" w:hAnsi="Times New Roman" w:cs="Times New Roman"/>
          <w:sz w:val="24"/>
          <w:szCs w:val="24"/>
        </w:rPr>
      </w:pPr>
      <w:r w:rsidRPr="005E0B3A">
        <w:rPr>
          <w:rFonts w:ascii="Times New Roman" w:hAnsi="Times New Roman" w:cs="Times New Roman"/>
          <w:b/>
          <w:sz w:val="24"/>
          <w:szCs w:val="24"/>
        </w:rPr>
        <w:t>о продлении разрешения (ордера) на право производства земляных работ на</w:t>
      </w:r>
    </w:p>
    <w:p w:rsidR="00EB48D6" w:rsidRPr="005E0B3A" w:rsidRDefault="00EB48D6" w:rsidP="00EB48D6">
      <w:pPr>
        <w:pStyle w:val="ConsPlusNonformat"/>
        <w:jc w:val="center"/>
        <w:rPr>
          <w:rFonts w:ascii="Times New Roman" w:hAnsi="Times New Roman" w:cs="Times New Roman"/>
          <w:sz w:val="24"/>
          <w:szCs w:val="24"/>
        </w:rPr>
      </w:pPr>
      <w:r w:rsidRPr="005E0B3A">
        <w:rPr>
          <w:rFonts w:ascii="Times New Roman" w:hAnsi="Times New Roman" w:cs="Times New Roman"/>
          <w:b/>
          <w:sz w:val="24"/>
          <w:szCs w:val="24"/>
        </w:rPr>
        <w:t xml:space="preserve">территории муниципального образования </w:t>
      </w:r>
      <w:r w:rsidR="00284FC6" w:rsidRPr="00284FC6">
        <w:rPr>
          <w:rFonts w:ascii="Times New Roman" w:hAnsi="Times New Roman" w:cs="Times New Roman"/>
          <w:b/>
          <w:sz w:val="24"/>
          <w:szCs w:val="24"/>
        </w:rPr>
        <w:t>Шумское сельское поселение Кировского муниципального района Ленинградской области</w:t>
      </w:r>
    </w:p>
    <w:p w:rsidR="00EB48D6" w:rsidRPr="005E0B3A" w:rsidRDefault="00EB48D6" w:rsidP="00EB48D6">
      <w:pPr>
        <w:pStyle w:val="ConsPlusNonformat"/>
        <w:jc w:val="center"/>
        <w:rPr>
          <w:rFonts w:ascii="Times New Roman" w:hAnsi="Times New Roman" w:cs="Times New Roman"/>
          <w:sz w:val="24"/>
          <w:szCs w:val="24"/>
        </w:rPr>
      </w:pPr>
      <w:r w:rsidRPr="005E0B3A">
        <w:rPr>
          <w:rFonts w:ascii="Times New Roman" w:hAnsi="Times New Roman" w:cs="Times New Roman"/>
          <w:i/>
          <w:sz w:val="24"/>
          <w:szCs w:val="24"/>
        </w:rPr>
        <w:t>(для юридических лиц, физических лиц, в том числе зарегистрированных в качестве индивидуальных предпринимателе)</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ind w:left="4820"/>
        <w:jc w:val="both"/>
        <w:rPr>
          <w:rFonts w:ascii="Times New Roman" w:hAnsi="Times New Roman" w:cs="Times New Roman"/>
          <w:sz w:val="24"/>
          <w:szCs w:val="24"/>
        </w:rPr>
      </w:pPr>
      <w:r w:rsidRPr="005E0B3A">
        <w:rPr>
          <w:rFonts w:ascii="Times New Roman" w:hAnsi="Times New Roman" w:cs="Times New Roman"/>
          <w:sz w:val="24"/>
          <w:szCs w:val="24"/>
        </w:rPr>
        <w:t xml:space="preserve">В Администрацию муниципального образования </w:t>
      </w:r>
      <w:r w:rsidR="00284FC6">
        <w:rPr>
          <w:rFonts w:ascii="Times New Roman" w:hAnsi="Times New Roman"/>
          <w:sz w:val="24"/>
          <w:szCs w:val="24"/>
        </w:rPr>
        <w:t>Шумское сельское поселение Кировского муниципального района Ленинградской области</w:t>
      </w:r>
      <w:r w:rsidR="00284FC6" w:rsidRPr="005E0B3A">
        <w:rPr>
          <w:rFonts w:ascii="Times New Roman" w:hAnsi="Times New Roman" w:cs="Times New Roman"/>
          <w:sz w:val="24"/>
          <w:szCs w:val="24"/>
        </w:rPr>
        <w:t xml:space="preserve"> </w:t>
      </w:r>
      <w:r w:rsidRPr="005E0B3A">
        <w:rPr>
          <w:rFonts w:ascii="Times New Roman" w:hAnsi="Times New Roman" w:cs="Times New Roman"/>
          <w:sz w:val="24"/>
          <w:szCs w:val="24"/>
        </w:rPr>
        <w:t>от_______________________________________________________________________</w:t>
      </w:r>
    </w:p>
    <w:p w:rsidR="00EB48D6" w:rsidRPr="005E0B3A" w:rsidRDefault="00EB48D6" w:rsidP="00EB48D6">
      <w:pPr>
        <w:pStyle w:val="ConsPlusNonformat"/>
        <w:ind w:left="4820"/>
        <w:jc w:val="both"/>
        <w:rPr>
          <w:rFonts w:ascii="Times New Roman" w:hAnsi="Times New Roman" w:cs="Times New Roman"/>
          <w:sz w:val="24"/>
          <w:szCs w:val="24"/>
        </w:rPr>
      </w:pPr>
      <w:r w:rsidRPr="005E0B3A">
        <w:rPr>
          <w:rFonts w:ascii="Times New Roman" w:hAnsi="Times New Roman" w:cs="Times New Roman"/>
          <w:sz w:val="24"/>
          <w:szCs w:val="24"/>
        </w:rPr>
        <w:t>(наименование организации, фамилия, имя, отчество физического лица)</w:t>
      </w:r>
    </w:p>
    <w:p w:rsidR="00EB48D6" w:rsidRPr="005E0B3A" w:rsidRDefault="00EB48D6" w:rsidP="00EB48D6">
      <w:pPr>
        <w:pStyle w:val="ConsPlusNonformat"/>
        <w:ind w:left="4112"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Адрес: </w:t>
      </w:r>
    </w:p>
    <w:p w:rsidR="00EB48D6" w:rsidRPr="005E0B3A" w:rsidRDefault="00EB48D6" w:rsidP="00EB48D6">
      <w:pPr>
        <w:pStyle w:val="ConsPlusNonformat"/>
        <w:ind w:left="4112"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Телефон: </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Прошу продлить разрешение (ордер) на право производства земляных работ на территории муниципального образования  </w:t>
      </w:r>
      <w:r w:rsidR="00284FC6">
        <w:rPr>
          <w:rFonts w:ascii="Times New Roman" w:hAnsi="Times New Roman"/>
          <w:sz w:val="24"/>
          <w:szCs w:val="24"/>
        </w:rPr>
        <w:t>Шумское сельское поселение Кировского муниципального района Ленинградской области</w:t>
      </w:r>
      <w:r w:rsidRPr="005E0B3A">
        <w:rPr>
          <w:rFonts w:ascii="Times New Roman" w:hAnsi="Times New Roman" w:cs="Times New Roman"/>
          <w:sz w:val="24"/>
          <w:szCs w:val="24"/>
        </w:rPr>
        <w:t xml:space="preserve"> от  "____"_______________ 20____ г. № ________.</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Срок производства земляных  работ: ________________________________________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(указать срок)</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Срок восстановления нарушенного благоустройства: __________________________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(указать срок)</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Причина продления сроков производства земляных работ и/или восстановления благоустройства: ___________________________________________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________________________________________________________________________________________________________________________________________________</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Подтверждаю согласие на обработку персональных данных в соответствии с требованиями  Федерального </w:t>
      </w:r>
      <w:hyperlink r:id="rId19">
        <w:r w:rsidRPr="005E0B3A">
          <w:rPr>
            <w:rFonts w:ascii="Times New Roman" w:hAnsi="Times New Roman" w:cs="Times New Roman"/>
            <w:sz w:val="24"/>
            <w:szCs w:val="24"/>
          </w:rPr>
          <w:t>закона</w:t>
        </w:r>
      </w:hyperlink>
      <w:r w:rsidRPr="005E0B3A">
        <w:rPr>
          <w:rFonts w:ascii="Times New Roman" w:hAnsi="Times New Roman" w:cs="Times New Roman"/>
          <w:sz w:val="24"/>
          <w:szCs w:val="24"/>
        </w:rPr>
        <w:t xml:space="preserve"> от 27.07.2006 N 152-ФЗ "О персональных данных".</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Результат предоставления муниципальной услуги получу (нужное отметить):</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лично в Администрации 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почтовым отправлением.</w:t>
      </w:r>
    </w:p>
    <w:p w:rsidR="00EB48D6" w:rsidRPr="005E0B3A" w:rsidRDefault="00EB48D6" w:rsidP="00EB48D6">
      <w:pPr>
        <w:pStyle w:val="ConsPlusNonformat"/>
        <w:ind w:firstLine="708"/>
        <w:jc w:val="both"/>
        <w:rPr>
          <w:rFonts w:ascii="Times New Roman" w:hAnsi="Times New Roman" w:cs="Times New Roman"/>
          <w:sz w:val="24"/>
          <w:szCs w:val="24"/>
        </w:rPr>
      </w:pP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Прилагаю:</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Оригинал разрешения (ордера) от "____" ___________ 20____ г. N _______.</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 ___________ 20___ г.       __________________     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 дата подачи заявления                    подпись заявителя       Ф.И.О. заявителя</w:t>
      </w:r>
    </w:p>
    <w:p w:rsidR="00EB48D6" w:rsidRPr="005E0B3A" w:rsidRDefault="00EB48D6" w:rsidP="00EB48D6">
      <w:pPr>
        <w:pStyle w:val="ConsPlusNormal"/>
        <w:jc w:val="right"/>
        <w:outlineLvl w:val="1"/>
        <w:rPr>
          <w:rFonts w:ascii="Times New Roman" w:hAnsi="Times New Roman" w:cs="Times New Roman"/>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t>Приложение 3</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right"/>
        <w:rPr>
          <w:rFonts w:ascii="Times New Roman" w:hAnsi="Times New Roman" w:cs="Times New Roman"/>
          <w:sz w:val="24"/>
          <w:szCs w:val="24"/>
        </w:rPr>
      </w:pP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pStyle w:val="ConsPlusNonformat"/>
        <w:jc w:val="center"/>
        <w:rPr>
          <w:rFonts w:ascii="Times New Roman" w:hAnsi="Times New Roman" w:cs="Times New Roman"/>
          <w:sz w:val="24"/>
          <w:szCs w:val="24"/>
        </w:rPr>
      </w:pPr>
      <w:bookmarkStart w:id="2" w:name="P578"/>
      <w:bookmarkEnd w:id="2"/>
      <w:r w:rsidRPr="005E0B3A">
        <w:rPr>
          <w:rFonts w:ascii="Times New Roman" w:hAnsi="Times New Roman" w:cs="Times New Roman"/>
          <w:b/>
          <w:sz w:val="24"/>
          <w:szCs w:val="24"/>
        </w:rPr>
        <w:t>ЗАЯВЛЕНИЕ</w:t>
      </w:r>
    </w:p>
    <w:p w:rsidR="00EB48D6" w:rsidRPr="005E0B3A" w:rsidRDefault="00EB48D6" w:rsidP="00EB48D6">
      <w:pPr>
        <w:pStyle w:val="ConsPlusNonformat"/>
        <w:jc w:val="center"/>
        <w:rPr>
          <w:rFonts w:ascii="Times New Roman" w:hAnsi="Times New Roman" w:cs="Times New Roman"/>
          <w:sz w:val="24"/>
          <w:szCs w:val="24"/>
        </w:rPr>
      </w:pPr>
      <w:r w:rsidRPr="005E0B3A">
        <w:rPr>
          <w:rFonts w:ascii="Times New Roman" w:hAnsi="Times New Roman" w:cs="Times New Roman"/>
          <w:b/>
          <w:sz w:val="24"/>
          <w:szCs w:val="24"/>
        </w:rPr>
        <w:t>о закрытии (исполнении) разрешения (ордера) на право производства земляных работ</w:t>
      </w:r>
    </w:p>
    <w:p w:rsidR="00EB48D6" w:rsidRPr="005E0B3A" w:rsidRDefault="00EB48D6" w:rsidP="00EB48D6">
      <w:pPr>
        <w:pStyle w:val="ConsPlusNonformat"/>
        <w:jc w:val="center"/>
        <w:rPr>
          <w:rFonts w:ascii="Times New Roman" w:hAnsi="Times New Roman" w:cs="Times New Roman"/>
          <w:sz w:val="24"/>
          <w:szCs w:val="24"/>
        </w:rPr>
      </w:pPr>
      <w:r w:rsidRPr="005E0B3A">
        <w:rPr>
          <w:rFonts w:ascii="Times New Roman" w:hAnsi="Times New Roman" w:cs="Times New Roman"/>
          <w:b/>
          <w:sz w:val="24"/>
          <w:szCs w:val="24"/>
        </w:rPr>
        <w:t xml:space="preserve">на территории муниципального образования </w:t>
      </w:r>
      <w:r w:rsidR="00284FC6" w:rsidRPr="00284FC6">
        <w:rPr>
          <w:rFonts w:ascii="Times New Roman" w:hAnsi="Times New Roman" w:cs="Times New Roman"/>
          <w:b/>
          <w:sz w:val="24"/>
          <w:szCs w:val="24"/>
        </w:rPr>
        <w:t>Шумское сельское поселение Кировского муниципального района Ленинградской области</w:t>
      </w:r>
    </w:p>
    <w:p w:rsidR="00EB48D6" w:rsidRPr="005E0B3A" w:rsidRDefault="00EB48D6" w:rsidP="00EB48D6">
      <w:pPr>
        <w:pStyle w:val="ConsPlusNonformat"/>
        <w:jc w:val="center"/>
        <w:rPr>
          <w:rFonts w:ascii="Times New Roman" w:hAnsi="Times New Roman" w:cs="Times New Roman"/>
          <w:sz w:val="24"/>
          <w:szCs w:val="24"/>
        </w:rPr>
      </w:pPr>
      <w:r w:rsidRPr="005E0B3A">
        <w:rPr>
          <w:rFonts w:ascii="Times New Roman" w:hAnsi="Times New Roman" w:cs="Times New Roman"/>
          <w:i/>
          <w:sz w:val="24"/>
          <w:szCs w:val="24"/>
        </w:rPr>
        <w:t>(для юридических, физических лиц и индивидуальных предпринимателей)</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ind w:left="4820"/>
        <w:jc w:val="both"/>
        <w:rPr>
          <w:rFonts w:ascii="Times New Roman" w:hAnsi="Times New Roman" w:cs="Times New Roman"/>
          <w:sz w:val="24"/>
          <w:szCs w:val="24"/>
        </w:rPr>
      </w:pPr>
      <w:r w:rsidRPr="005E0B3A">
        <w:rPr>
          <w:rFonts w:ascii="Times New Roman" w:hAnsi="Times New Roman" w:cs="Times New Roman"/>
          <w:sz w:val="24"/>
          <w:szCs w:val="24"/>
        </w:rPr>
        <w:t xml:space="preserve">В Администрацию муниципального образования </w:t>
      </w:r>
      <w:r w:rsidR="00284FC6">
        <w:rPr>
          <w:rFonts w:ascii="Times New Roman" w:hAnsi="Times New Roman"/>
          <w:sz w:val="24"/>
          <w:szCs w:val="24"/>
        </w:rPr>
        <w:t>Шумское сельское поселение Кировского муниципального района Ленинградской области</w:t>
      </w:r>
      <w:r w:rsidR="00284FC6" w:rsidRPr="005E0B3A">
        <w:rPr>
          <w:rFonts w:ascii="Times New Roman" w:hAnsi="Times New Roman" w:cs="Times New Roman"/>
          <w:sz w:val="24"/>
          <w:szCs w:val="24"/>
        </w:rPr>
        <w:t xml:space="preserve"> </w:t>
      </w:r>
      <w:r w:rsidRPr="005E0B3A">
        <w:rPr>
          <w:rFonts w:ascii="Times New Roman" w:hAnsi="Times New Roman" w:cs="Times New Roman"/>
          <w:sz w:val="24"/>
          <w:szCs w:val="24"/>
        </w:rPr>
        <w:t>от_______________________________________________________________________</w:t>
      </w:r>
    </w:p>
    <w:p w:rsidR="00EB48D6" w:rsidRPr="005E0B3A" w:rsidRDefault="00EB48D6" w:rsidP="00EB48D6">
      <w:pPr>
        <w:pStyle w:val="ConsPlusNonformat"/>
        <w:ind w:left="4820"/>
        <w:jc w:val="both"/>
        <w:rPr>
          <w:rFonts w:ascii="Times New Roman" w:hAnsi="Times New Roman" w:cs="Times New Roman"/>
          <w:sz w:val="24"/>
          <w:szCs w:val="24"/>
        </w:rPr>
      </w:pPr>
      <w:r w:rsidRPr="005E0B3A">
        <w:rPr>
          <w:rFonts w:ascii="Times New Roman" w:hAnsi="Times New Roman" w:cs="Times New Roman"/>
          <w:sz w:val="24"/>
          <w:szCs w:val="24"/>
        </w:rPr>
        <w:t>(наименование организации, фамилия, имя, отчество физического лица)</w:t>
      </w:r>
    </w:p>
    <w:p w:rsidR="00EB48D6" w:rsidRPr="005E0B3A" w:rsidRDefault="00EB48D6" w:rsidP="00EB48D6">
      <w:pPr>
        <w:pStyle w:val="ConsPlusNonformat"/>
        <w:ind w:left="4112"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Адрес: </w:t>
      </w:r>
    </w:p>
    <w:p w:rsidR="00EB48D6" w:rsidRPr="005E0B3A" w:rsidRDefault="00EB48D6" w:rsidP="00EB48D6">
      <w:pPr>
        <w:pStyle w:val="ConsPlusNonformat"/>
        <w:ind w:left="4112" w:firstLine="708"/>
        <w:jc w:val="both"/>
        <w:rPr>
          <w:rFonts w:ascii="Times New Roman" w:hAnsi="Times New Roman" w:cs="Times New Roman"/>
          <w:sz w:val="24"/>
          <w:szCs w:val="24"/>
        </w:rPr>
      </w:pPr>
      <w:r w:rsidRPr="005E0B3A">
        <w:rPr>
          <w:rFonts w:ascii="Times New Roman" w:hAnsi="Times New Roman" w:cs="Times New Roman"/>
          <w:sz w:val="24"/>
          <w:szCs w:val="24"/>
        </w:rPr>
        <w:t xml:space="preserve">Телефон: </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Прошу закрыть разрешение (ордер) на право производства земляных работ на территории муниципального  образования "______________" от</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"____" __________ 20____ г. № ________.</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Благоустройство, нарушенное в процессе производства земляных работ, выполнено в полном объеме.</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Прилагаю:</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1. Оригинал разрешения (ордера) от "____" ___________ 20____ г. № 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lastRenderedPageBreak/>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"__________________" от "____" ___________ 20____ г. № _______.</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Подтверждаю согласие на обработку персональных данных в соответствии с</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xml:space="preserve">требованиями  Федерального </w:t>
      </w:r>
      <w:hyperlink r:id="rId20">
        <w:r w:rsidRPr="005E0B3A">
          <w:rPr>
            <w:rFonts w:ascii="Times New Roman" w:hAnsi="Times New Roman" w:cs="Times New Roman"/>
            <w:sz w:val="24"/>
            <w:szCs w:val="24"/>
          </w:rPr>
          <w:t>закона</w:t>
        </w:r>
      </w:hyperlink>
      <w:r w:rsidRPr="005E0B3A">
        <w:rPr>
          <w:rFonts w:ascii="Times New Roman" w:hAnsi="Times New Roman" w:cs="Times New Roman"/>
          <w:sz w:val="24"/>
          <w:szCs w:val="24"/>
        </w:rPr>
        <w:t xml:space="preserve"> от 27.07.2006 № 152-ФЗ "О персональных данных".</w:t>
      </w:r>
    </w:p>
    <w:p w:rsidR="00EB48D6" w:rsidRPr="005E0B3A" w:rsidRDefault="00EB48D6" w:rsidP="00EB48D6">
      <w:pPr>
        <w:pStyle w:val="ConsPlusNonformat"/>
        <w:ind w:firstLine="708"/>
        <w:jc w:val="both"/>
        <w:rPr>
          <w:rFonts w:ascii="Times New Roman" w:hAnsi="Times New Roman" w:cs="Times New Roman"/>
          <w:sz w:val="24"/>
          <w:szCs w:val="24"/>
        </w:rPr>
      </w:pPr>
      <w:r w:rsidRPr="005E0B3A">
        <w:rPr>
          <w:rFonts w:ascii="Times New Roman" w:hAnsi="Times New Roman" w:cs="Times New Roman"/>
          <w:sz w:val="24"/>
          <w:szCs w:val="24"/>
        </w:rPr>
        <w:t>Результат предоставления муниципальной услуги получу (нужное отметить):</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 лично в Администрации ____________________</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"___" ___________ 20___ г.     ___________________      ___________________</w:t>
      </w:r>
    </w:p>
    <w:p w:rsidR="00EB48D6" w:rsidRPr="005E0B3A" w:rsidRDefault="00EB48D6" w:rsidP="00EB48D6">
      <w:pPr>
        <w:pStyle w:val="ConsPlusNonformat"/>
        <w:jc w:val="both"/>
        <w:rPr>
          <w:rFonts w:ascii="Times New Roman" w:hAnsi="Times New Roman" w:cs="Times New Roman"/>
          <w:sz w:val="24"/>
          <w:szCs w:val="24"/>
        </w:rPr>
      </w:pPr>
      <w:r w:rsidRPr="005E0B3A">
        <w:rPr>
          <w:rFonts w:ascii="Times New Roman" w:hAnsi="Times New Roman" w:cs="Times New Roman"/>
          <w:sz w:val="24"/>
          <w:szCs w:val="24"/>
        </w:rPr>
        <w:t>дата подачи заявления                    подпись заявителя         Ф.И.О. заявителя</w:t>
      </w: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nformat"/>
        <w:jc w:val="both"/>
        <w:rPr>
          <w:rFonts w:ascii="Times New Roman" w:hAnsi="Times New Roman" w:cs="Times New Roman"/>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t>Приложение 4</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right"/>
        <w:rPr>
          <w:rFonts w:ascii="Times New Roman" w:hAnsi="Times New Roman" w:cs="Times New Roman"/>
          <w:sz w:val="24"/>
          <w:szCs w:val="24"/>
        </w:rPr>
      </w:pP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b/>
          <w:bCs/>
          <w:color w:val="000000"/>
          <w:sz w:val="24"/>
          <w:szCs w:val="24"/>
          <w:lang w:eastAsia="ru-RU"/>
        </w:rPr>
      </w:pPr>
      <w:bookmarkStart w:id="3" w:name="P818"/>
      <w:bookmarkEnd w:id="3"/>
      <w:r w:rsidRPr="005E0B3A">
        <w:rPr>
          <w:rFonts w:ascii="Times New Roman" w:hAnsi="Times New Roman"/>
          <w:b/>
          <w:bCs/>
          <w:color w:val="000000"/>
          <w:sz w:val="24"/>
          <w:szCs w:val="24"/>
          <w:lang w:eastAsia="ru-RU"/>
        </w:rPr>
        <w:t>Форма разрешения на осуществление земляных работ</w:t>
      </w:r>
    </w:p>
    <w:p w:rsidR="00EB48D6" w:rsidRPr="005E0B3A" w:rsidRDefault="00EB48D6" w:rsidP="00EB48D6">
      <w:pPr>
        <w:suppressAutoHyphens w:val="0"/>
        <w:autoSpaceDE w:val="0"/>
        <w:autoSpaceDN w:val="0"/>
        <w:adjustRightInd w:val="0"/>
        <w:spacing w:after="0" w:line="240" w:lineRule="auto"/>
        <w:rPr>
          <w:rFonts w:ascii="Times New Roman" w:hAnsi="Times New Roman"/>
          <w:b/>
          <w:bCs/>
          <w:color w:val="000000"/>
          <w:sz w:val="24"/>
          <w:szCs w:val="24"/>
          <w:lang w:eastAsia="ru-RU"/>
        </w:rPr>
      </w:pP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color w:val="000000"/>
          <w:sz w:val="24"/>
          <w:szCs w:val="24"/>
          <w:lang w:eastAsia="ru-RU"/>
        </w:rPr>
      </w:pPr>
      <w:r w:rsidRPr="005E0B3A">
        <w:rPr>
          <w:rFonts w:ascii="Times New Roman" w:hAnsi="Times New Roman"/>
          <w:color w:val="000000"/>
          <w:sz w:val="24"/>
          <w:szCs w:val="24"/>
          <w:lang w:eastAsia="ru-RU"/>
        </w:rPr>
        <w:t>РАЗРЕШЕНИЕ (ОРДЕР)</w:t>
      </w: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color w:val="000000"/>
          <w:sz w:val="24"/>
          <w:szCs w:val="24"/>
          <w:lang w:eastAsia="ru-RU"/>
        </w:rPr>
      </w:pPr>
      <w:r w:rsidRPr="005E0B3A">
        <w:rPr>
          <w:rFonts w:ascii="Times New Roman" w:hAnsi="Times New Roman"/>
          <w:color w:val="000000"/>
          <w:sz w:val="24"/>
          <w:szCs w:val="24"/>
          <w:lang w:eastAsia="ru-RU"/>
        </w:rPr>
        <w:t>№ ___________ Дата __________</w:t>
      </w: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color w:val="000000"/>
          <w:sz w:val="24"/>
          <w:szCs w:val="24"/>
          <w:lang w:eastAsia="ru-RU"/>
        </w:rPr>
      </w:pP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color w:val="000000"/>
          <w:sz w:val="24"/>
          <w:szCs w:val="24"/>
          <w:lang w:eastAsia="ru-RU"/>
        </w:rPr>
      </w:pPr>
      <w:r w:rsidRPr="005E0B3A">
        <w:rPr>
          <w:rFonts w:ascii="Times New Roman" w:hAnsi="Times New Roman"/>
          <w:color w:val="000000"/>
          <w:sz w:val="24"/>
          <w:szCs w:val="24"/>
          <w:lang w:eastAsia="ru-RU"/>
        </w:rPr>
        <w:t>_______________________________________________________________________</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(наименование уполномоченного органа местного самоуправления)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Наименование заявителя (заказчика): _________________________________________.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Адрес производства земляных работ: __________________________________________.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Наименование работ: ___________________________________________________.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Вид и объем вскрываемого покрытия (вид/объем в м3 или кв. м): __________________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Период производства земляных работ: с ___________ по ___________.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Требования к производству земляных работ:_______________________________</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______________________________________________________________________</w:t>
      </w:r>
    </w:p>
    <w:p w:rsidR="00EB48D6" w:rsidRPr="005E0B3A" w:rsidRDefault="00EB48D6" w:rsidP="00EB48D6">
      <w:pPr>
        <w:pStyle w:val="ConsPlusNormal"/>
        <w:jc w:val="center"/>
        <w:rPr>
          <w:rFonts w:ascii="Times New Roman" w:hAnsi="Times New Roman" w:cs="Times New Roman"/>
          <w:sz w:val="24"/>
          <w:szCs w:val="24"/>
          <w:lang w:eastAsia="ru-RU"/>
        </w:rPr>
      </w:pPr>
    </w:p>
    <w:p w:rsidR="00EB48D6" w:rsidRPr="005E0B3A" w:rsidRDefault="00EB48D6" w:rsidP="00EB48D6">
      <w:pPr>
        <w:pStyle w:val="ConsPlusNormal"/>
        <w:ind w:firstLine="0"/>
        <w:rPr>
          <w:rFonts w:ascii="Times New Roman" w:hAnsi="Times New Roman" w:cs="Times New Roman"/>
          <w:sz w:val="24"/>
          <w:szCs w:val="24"/>
          <w:lang w:eastAsia="ru-RU"/>
        </w:rPr>
      </w:pPr>
      <w:r w:rsidRPr="005E0B3A">
        <w:rPr>
          <w:rFonts w:ascii="Times New Roman" w:hAnsi="Times New Roman" w:cs="Times New Roman"/>
          <w:sz w:val="24"/>
          <w:szCs w:val="24"/>
          <w:lang w:eastAsia="ru-RU"/>
        </w:rPr>
        <w:t>Наименование подрядной организации, осуществляющей земляные работы:</w:t>
      </w:r>
    </w:p>
    <w:p w:rsidR="00EB48D6" w:rsidRPr="005E0B3A" w:rsidRDefault="00EB48D6" w:rsidP="00EB48D6">
      <w:pPr>
        <w:pStyle w:val="Default"/>
        <w:rPr>
          <w:rFonts w:ascii="Times New Roman" w:hAnsi="Times New Roman" w:cs="Times New Roman"/>
        </w:rPr>
      </w:pPr>
      <w:r w:rsidRPr="005E0B3A">
        <w:rPr>
          <w:rFonts w:ascii="Times New Roman" w:hAnsi="Times New Roman" w:cs="Times New Roman"/>
        </w:rPr>
        <w:t xml:space="preserve">______________________________________________________________________ </w:t>
      </w:r>
    </w:p>
    <w:p w:rsidR="00EB48D6" w:rsidRPr="005E0B3A" w:rsidRDefault="00EB48D6" w:rsidP="00EB48D6">
      <w:pPr>
        <w:pStyle w:val="Default"/>
        <w:rPr>
          <w:rFonts w:ascii="Times New Roman" w:hAnsi="Times New Roman" w:cs="Times New Roman"/>
          <w:color w:val="auto"/>
        </w:rPr>
      </w:pPr>
    </w:p>
    <w:p w:rsidR="00EB48D6" w:rsidRPr="005E0B3A" w:rsidRDefault="00EB48D6" w:rsidP="00EB48D6">
      <w:pPr>
        <w:pStyle w:val="Default"/>
        <w:rPr>
          <w:rFonts w:ascii="Times New Roman" w:hAnsi="Times New Roman" w:cs="Times New Roman"/>
          <w:color w:val="auto"/>
        </w:rPr>
      </w:pPr>
      <w:r w:rsidRPr="005E0B3A">
        <w:rPr>
          <w:rFonts w:ascii="Times New Roman" w:hAnsi="Times New Roman" w:cs="Times New Roman"/>
          <w:color w:val="auto"/>
        </w:rPr>
        <w:t>Сведения о должностных лицах, ответственных за производство земляных работ: _____________________________________________________________________</w:t>
      </w:r>
    </w:p>
    <w:p w:rsidR="00EB48D6" w:rsidRPr="005E0B3A" w:rsidRDefault="00EB48D6" w:rsidP="00EB48D6">
      <w:pPr>
        <w:pStyle w:val="Default"/>
        <w:rPr>
          <w:rFonts w:ascii="Times New Roman" w:hAnsi="Times New Roman" w:cs="Times New Roman"/>
          <w:color w:val="auto"/>
        </w:rPr>
      </w:pPr>
      <w:r w:rsidRPr="005E0B3A">
        <w:rPr>
          <w:rFonts w:ascii="Times New Roman" w:hAnsi="Times New Roman" w:cs="Times New Roman"/>
          <w:color w:val="auto"/>
        </w:rPr>
        <w:t xml:space="preserve"> </w:t>
      </w:r>
    </w:p>
    <w:p w:rsidR="00EB48D6" w:rsidRPr="005E0B3A" w:rsidRDefault="00EB48D6" w:rsidP="00EB48D6">
      <w:pPr>
        <w:pStyle w:val="Default"/>
        <w:rPr>
          <w:rFonts w:ascii="Times New Roman" w:hAnsi="Times New Roman" w:cs="Times New Roman"/>
          <w:color w:val="auto"/>
        </w:rPr>
      </w:pPr>
      <w:r w:rsidRPr="005E0B3A">
        <w:rPr>
          <w:rFonts w:ascii="Times New Roman" w:hAnsi="Times New Roman" w:cs="Times New Roman"/>
          <w:color w:val="auto"/>
        </w:rPr>
        <w:t xml:space="preserve">Наименование подрядной организации, выполняющей работы по восстановлению благоустройства: </w:t>
      </w:r>
    </w:p>
    <w:p w:rsidR="00EB48D6" w:rsidRPr="005E0B3A" w:rsidRDefault="00EB48D6" w:rsidP="00EB48D6">
      <w:pPr>
        <w:pStyle w:val="Default"/>
        <w:rPr>
          <w:rFonts w:ascii="Times New Roman" w:hAnsi="Times New Roman" w:cs="Times New Roman"/>
          <w:color w:val="auto"/>
        </w:rPr>
      </w:pPr>
      <w:r w:rsidRPr="005E0B3A">
        <w:rPr>
          <w:rFonts w:ascii="Times New Roman" w:hAnsi="Times New Roman" w:cs="Times New Roman"/>
          <w:color w:val="auto"/>
        </w:rPr>
        <w:t xml:space="preserve">_____________________________________________________________________ </w:t>
      </w:r>
    </w:p>
    <w:p w:rsidR="00EB48D6" w:rsidRPr="005E0B3A" w:rsidRDefault="00EB48D6" w:rsidP="00EB48D6">
      <w:pPr>
        <w:pStyle w:val="Default"/>
        <w:rPr>
          <w:rFonts w:ascii="Times New Roman" w:hAnsi="Times New Roman" w:cs="Times New Roman"/>
          <w:color w:val="auto"/>
        </w:rPr>
      </w:pPr>
    </w:p>
    <w:p w:rsidR="00EB48D6" w:rsidRPr="005E0B3A" w:rsidRDefault="00EB48D6" w:rsidP="00EB48D6">
      <w:pPr>
        <w:pStyle w:val="Default"/>
        <w:rPr>
          <w:rFonts w:ascii="Times New Roman" w:hAnsi="Times New Roman" w:cs="Times New Roman"/>
          <w:color w:val="auto"/>
        </w:rPr>
      </w:pPr>
      <w:r w:rsidRPr="005E0B3A">
        <w:rPr>
          <w:rFonts w:ascii="Times New Roman" w:hAnsi="Times New Roman" w:cs="Times New Roman"/>
          <w:color w:val="auto"/>
        </w:rPr>
        <w:t xml:space="preserve">Отметка о продлении </w:t>
      </w:r>
    </w:p>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Особые отметки ____________________________________________________________.</w:t>
      </w:r>
    </w:p>
    <w:p w:rsidR="00EB48D6" w:rsidRPr="005E0B3A" w:rsidRDefault="00EB48D6" w:rsidP="00EB48D6">
      <w:pPr>
        <w:pStyle w:val="ConsPlusNormal"/>
        <w:ind w:firstLine="0"/>
        <w:rPr>
          <w:rFonts w:ascii="Times New Roman" w:hAnsi="Times New Roman" w:cs="Times New Roman"/>
          <w:sz w:val="24"/>
          <w:szCs w:val="24"/>
        </w:rPr>
      </w:pP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color w:val="000000"/>
          <w:sz w:val="24"/>
          <w:szCs w:val="24"/>
          <w:lang w:eastAsia="ru-RU"/>
        </w:rPr>
        <w:t xml:space="preserve">Ф.И.О. должность уполномоченного сотрудника      </w:t>
      </w:r>
      <w:r w:rsidRPr="005E0B3A">
        <w:rPr>
          <w:rFonts w:ascii="Times New Roman" w:hAnsi="Times New Roman"/>
          <w:sz w:val="24"/>
          <w:szCs w:val="24"/>
          <w:lang w:eastAsia="ru-RU"/>
        </w:rPr>
        <w:t>Сведения о сертификате электронной подписи</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t>Приложение 5</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center"/>
        <w:rPr>
          <w:rFonts w:ascii="Times New Roman" w:hAnsi="Times New Roman" w:cs="Times New Roman"/>
          <w:sz w:val="24"/>
          <w:szCs w:val="24"/>
        </w:rPr>
      </w:pPr>
    </w:p>
    <w:p w:rsidR="00EB48D6" w:rsidRPr="005E0B3A" w:rsidRDefault="00EB48D6" w:rsidP="00EB48D6">
      <w:pPr>
        <w:pStyle w:val="ConsPlusNormal"/>
        <w:jc w:val="center"/>
        <w:rPr>
          <w:rFonts w:ascii="Times New Roman" w:hAnsi="Times New Roman" w:cs="Times New Roman"/>
          <w:b/>
          <w:bCs/>
          <w:sz w:val="24"/>
          <w:szCs w:val="24"/>
        </w:rPr>
      </w:pPr>
      <w:bookmarkStart w:id="4" w:name="P857"/>
      <w:bookmarkEnd w:id="4"/>
      <w:r w:rsidRPr="005E0B3A">
        <w:rPr>
          <w:rFonts w:ascii="Times New Roman" w:hAnsi="Times New Roman" w:cs="Times New Roman"/>
          <w:b/>
          <w:bCs/>
          <w:sz w:val="24"/>
          <w:szCs w:val="24"/>
        </w:rPr>
        <w:t>Форма акта о завершении (исполнении) земляных работ и выполнении восстановительных работ по благоустройству</w:t>
      </w:r>
    </w:p>
    <w:p w:rsidR="00EB48D6" w:rsidRPr="005E0B3A" w:rsidRDefault="00EB48D6" w:rsidP="00EB48D6">
      <w:pPr>
        <w:pStyle w:val="ConsPlusNormal"/>
        <w:jc w:val="center"/>
        <w:rPr>
          <w:rFonts w:ascii="Times New Roman" w:hAnsi="Times New Roman" w:cs="Times New Roman"/>
          <w:b/>
          <w:bCs/>
          <w:sz w:val="24"/>
          <w:szCs w:val="24"/>
        </w:rPr>
      </w:pPr>
    </w:p>
    <w:p w:rsidR="00EB48D6" w:rsidRPr="005E0B3A" w:rsidRDefault="00EB48D6" w:rsidP="00EB48D6">
      <w:pPr>
        <w:pStyle w:val="ConsPlusNormal"/>
        <w:jc w:val="center"/>
        <w:rPr>
          <w:rFonts w:ascii="Times New Roman" w:hAnsi="Times New Roman" w:cs="Times New Roman"/>
          <w:b/>
          <w:bCs/>
          <w:sz w:val="24"/>
          <w:szCs w:val="24"/>
        </w:rPr>
      </w:pPr>
      <w:r w:rsidRPr="005E0B3A">
        <w:rPr>
          <w:rFonts w:ascii="Times New Roman" w:hAnsi="Times New Roman" w:cs="Times New Roman"/>
          <w:b/>
          <w:bCs/>
          <w:sz w:val="24"/>
          <w:szCs w:val="24"/>
        </w:rPr>
        <w:t>АКТ</w:t>
      </w:r>
    </w:p>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b/>
          <w:bCs/>
          <w:sz w:val="24"/>
          <w:szCs w:val="24"/>
        </w:rPr>
        <w:t>о завершении (исполнении) земляных работ и выполнении восстановительных работ по благоустройству</w:t>
      </w:r>
    </w:p>
    <w:p w:rsidR="00EB48D6" w:rsidRPr="005E0B3A" w:rsidRDefault="00EB48D6" w:rsidP="00EB48D6">
      <w:pPr>
        <w:pStyle w:val="ConsPlusNormal"/>
        <w:jc w:val="center"/>
        <w:rPr>
          <w:rFonts w:ascii="Times New Roman" w:hAnsi="Times New Roman" w:cs="Times New Roman"/>
          <w:sz w:val="24"/>
          <w:szCs w:val="24"/>
        </w:rPr>
      </w:pP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sz w:val="24"/>
          <w:szCs w:val="24"/>
          <w:lang w:eastAsia="ru-RU"/>
        </w:rPr>
        <w:t>________________________________________________________________________</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 xml:space="preserve">                                                     (организация, предприятие/ФИО, производитель работ) </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 xml:space="preserve">________________________________________________________________________ </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 xml:space="preserve">                                                                                             (адрес)</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Земляные работы производились по адресу:___________________________________</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 xml:space="preserve">Разрешение на производство земляных работ №________ от «_____» ____________г. </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Комиссия в составе:</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 xml:space="preserve">представителя организации, производящей земляные работы (подрядчика) </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sz w:val="24"/>
          <w:szCs w:val="24"/>
          <w:lang w:eastAsia="ru-RU"/>
        </w:rPr>
      </w:pPr>
      <w:r w:rsidRPr="005E0B3A">
        <w:rPr>
          <w:rFonts w:ascii="Times New Roman" w:hAnsi="Times New Roman"/>
          <w:sz w:val="24"/>
          <w:szCs w:val="24"/>
          <w:lang w:eastAsia="ru-RU"/>
        </w:rPr>
        <w:t xml:space="preserve">________________________________________________________________________ </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sz w:val="24"/>
          <w:szCs w:val="24"/>
          <w:lang w:eastAsia="ru-RU"/>
        </w:rPr>
      </w:pPr>
      <w:r w:rsidRPr="005E0B3A">
        <w:rPr>
          <w:rFonts w:ascii="Times New Roman" w:hAnsi="Times New Roman"/>
          <w:sz w:val="24"/>
          <w:szCs w:val="24"/>
          <w:lang w:eastAsia="ru-RU"/>
        </w:rPr>
        <w:t xml:space="preserve">                                                                            (Ф.И.О., должность)</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sz w:val="24"/>
          <w:szCs w:val="24"/>
          <w:lang w:eastAsia="ru-RU"/>
        </w:rPr>
      </w:pP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sz w:val="24"/>
          <w:szCs w:val="24"/>
          <w:lang w:eastAsia="ru-RU"/>
        </w:rPr>
      </w:pPr>
      <w:r w:rsidRPr="005E0B3A">
        <w:rPr>
          <w:rFonts w:ascii="Times New Roman" w:hAnsi="Times New Roman"/>
          <w:sz w:val="24"/>
          <w:szCs w:val="24"/>
          <w:lang w:eastAsia="ru-RU"/>
        </w:rPr>
        <w:t xml:space="preserve"> представителя организации, выполнившей благоустройство ____________________</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sz w:val="24"/>
          <w:szCs w:val="24"/>
          <w:lang w:eastAsia="ru-RU"/>
        </w:rPr>
      </w:pPr>
      <w:r w:rsidRPr="005E0B3A">
        <w:rPr>
          <w:rFonts w:ascii="Times New Roman" w:hAnsi="Times New Roman"/>
          <w:sz w:val="24"/>
          <w:szCs w:val="24"/>
          <w:lang w:eastAsia="ru-RU"/>
        </w:rPr>
        <w:t xml:space="preserve">________________________________________________________________________ </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sz w:val="24"/>
          <w:szCs w:val="24"/>
          <w:lang w:eastAsia="ru-RU"/>
        </w:rPr>
      </w:pPr>
      <w:r w:rsidRPr="005E0B3A">
        <w:rPr>
          <w:rFonts w:ascii="Times New Roman" w:hAnsi="Times New Roman"/>
          <w:sz w:val="24"/>
          <w:szCs w:val="24"/>
          <w:lang w:eastAsia="ru-RU"/>
        </w:rPr>
        <w:t xml:space="preserve">                                                                             (Ф.И.О., должность) </w:t>
      </w:r>
    </w:p>
    <w:p w:rsidR="00EB48D6" w:rsidRPr="005E0B3A" w:rsidRDefault="00EB48D6" w:rsidP="00EB48D6">
      <w:pPr>
        <w:pStyle w:val="ConsPlusNormal"/>
        <w:jc w:val="both"/>
        <w:rPr>
          <w:rFonts w:ascii="Times New Roman" w:hAnsi="Times New Roman" w:cs="Times New Roman"/>
          <w:sz w:val="24"/>
          <w:szCs w:val="24"/>
          <w:lang w:eastAsia="ru-RU"/>
        </w:rPr>
      </w:pP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представителя управляющей организации или жилищно-эксплуатационной организации _____________________________________________________________</w:t>
      </w: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 xml:space="preserve">                                                                               (Ф.И.О., должность)</w:t>
      </w:r>
    </w:p>
    <w:p w:rsidR="00EB48D6" w:rsidRPr="005E0B3A" w:rsidRDefault="00EB48D6" w:rsidP="00EB48D6">
      <w:pPr>
        <w:pStyle w:val="ConsPlusNormal"/>
        <w:ind w:firstLine="0"/>
        <w:jc w:val="both"/>
        <w:rPr>
          <w:rFonts w:ascii="Times New Roman" w:hAnsi="Times New Roman" w:cs="Times New Roman"/>
          <w:sz w:val="24"/>
          <w:szCs w:val="24"/>
          <w:lang w:eastAsia="ru-RU"/>
        </w:rPr>
      </w:pP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акт на предмет выполнения благоустроительных работ в полном объеме</w:t>
      </w:r>
    </w:p>
    <w:p w:rsidR="00EB48D6" w:rsidRPr="005E0B3A" w:rsidRDefault="00EB48D6" w:rsidP="00EB48D6">
      <w:pPr>
        <w:pStyle w:val="ConsPlusNormal"/>
        <w:ind w:firstLine="0"/>
        <w:jc w:val="both"/>
        <w:rPr>
          <w:rFonts w:ascii="Times New Roman" w:hAnsi="Times New Roman" w:cs="Times New Roman"/>
          <w:sz w:val="24"/>
          <w:szCs w:val="24"/>
          <w:lang w:eastAsia="ru-RU"/>
        </w:rPr>
      </w:pP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Представитель организации, производившей земляные работы (подрядчик),</w:t>
      </w: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p>
    <w:p w:rsidR="00EB48D6" w:rsidRPr="005E0B3A" w:rsidRDefault="00EB48D6" w:rsidP="00EB48D6">
      <w:pPr>
        <w:suppressAutoHyphens w:val="0"/>
        <w:autoSpaceDE w:val="0"/>
        <w:autoSpaceDN w:val="0"/>
        <w:adjustRightInd w:val="0"/>
        <w:spacing w:after="0" w:line="240" w:lineRule="auto"/>
        <w:jc w:val="both"/>
        <w:rPr>
          <w:rFonts w:ascii="Times New Roman" w:hAnsi="Times New Roman"/>
          <w:color w:val="000000"/>
          <w:sz w:val="24"/>
          <w:szCs w:val="24"/>
          <w:lang w:eastAsia="ru-RU"/>
        </w:rPr>
      </w:pPr>
      <w:r w:rsidRPr="005E0B3A">
        <w:rPr>
          <w:rFonts w:ascii="Times New Roman" w:hAnsi="Times New Roman"/>
          <w:color w:val="000000"/>
          <w:sz w:val="24"/>
          <w:szCs w:val="24"/>
          <w:lang w:eastAsia="ru-RU"/>
        </w:rPr>
        <w:t xml:space="preserve"> (подпись) </w:t>
      </w:r>
    </w:p>
    <w:p w:rsidR="00EB48D6" w:rsidRPr="005E0B3A" w:rsidRDefault="00EB48D6" w:rsidP="00EB48D6">
      <w:pPr>
        <w:pStyle w:val="ConsPlusNormal"/>
        <w:jc w:val="both"/>
        <w:rPr>
          <w:rFonts w:ascii="Times New Roman" w:hAnsi="Times New Roman" w:cs="Times New Roman"/>
          <w:sz w:val="24"/>
          <w:szCs w:val="24"/>
          <w:lang w:eastAsia="ru-RU"/>
        </w:rPr>
      </w:pP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 xml:space="preserve">Представитель организации, выполнившей благоустройство, </w:t>
      </w:r>
    </w:p>
    <w:p w:rsidR="00EB48D6" w:rsidRPr="005E0B3A" w:rsidRDefault="00EB48D6" w:rsidP="00EB48D6">
      <w:pPr>
        <w:pStyle w:val="ConsPlusNormal"/>
        <w:ind w:firstLine="0"/>
        <w:jc w:val="both"/>
        <w:rPr>
          <w:rFonts w:ascii="Times New Roman" w:hAnsi="Times New Roman" w:cs="Times New Roman"/>
          <w:sz w:val="24"/>
          <w:szCs w:val="24"/>
          <w:lang w:eastAsia="ru-RU"/>
        </w:rPr>
      </w:pP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 xml:space="preserve">(подпись) </w:t>
      </w:r>
    </w:p>
    <w:p w:rsidR="00EB48D6" w:rsidRPr="005E0B3A" w:rsidRDefault="00EB48D6" w:rsidP="00EB48D6">
      <w:pPr>
        <w:pStyle w:val="ConsPlusNormal"/>
        <w:ind w:firstLine="0"/>
        <w:jc w:val="both"/>
        <w:rPr>
          <w:rFonts w:ascii="Times New Roman" w:hAnsi="Times New Roman" w:cs="Times New Roman"/>
          <w:sz w:val="24"/>
          <w:szCs w:val="24"/>
          <w:lang w:eastAsia="ru-RU"/>
        </w:rPr>
      </w:pP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EB48D6" w:rsidRPr="005E0B3A" w:rsidRDefault="00EB48D6" w:rsidP="00EB48D6">
      <w:pPr>
        <w:pStyle w:val="ConsPlusNormal"/>
        <w:ind w:firstLine="0"/>
        <w:jc w:val="both"/>
        <w:rPr>
          <w:rFonts w:ascii="Times New Roman" w:hAnsi="Times New Roman" w:cs="Times New Roman"/>
          <w:sz w:val="24"/>
          <w:szCs w:val="24"/>
          <w:lang w:eastAsia="ru-RU"/>
        </w:rPr>
      </w:pPr>
    </w:p>
    <w:p w:rsidR="00EB48D6" w:rsidRPr="005E0B3A" w:rsidRDefault="00EB48D6" w:rsidP="00EB48D6">
      <w:pPr>
        <w:pStyle w:val="ConsPlusNormal"/>
        <w:ind w:firstLine="0"/>
        <w:jc w:val="both"/>
        <w:rPr>
          <w:rFonts w:ascii="Times New Roman" w:hAnsi="Times New Roman" w:cs="Times New Roman"/>
          <w:sz w:val="24"/>
          <w:szCs w:val="24"/>
          <w:lang w:eastAsia="ru-RU"/>
        </w:rPr>
      </w:pPr>
      <w:r w:rsidRPr="005E0B3A">
        <w:rPr>
          <w:rFonts w:ascii="Times New Roman" w:hAnsi="Times New Roman" w:cs="Times New Roman"/>
          <w:sz w:val="24"/>
          <w:szCs w:val="24"/>
          <w:lang w:eastAsia="ru-RU"/>
        </w:rPr>
        <w:t xml:space="preserve">(подпись) </w:t>
      </w:r>
    </w:p>
    <w:p w:rsidR="00284FC6" w:rsidRDefault="00284FC6" w:rsidP="00EB48D6">
      <w:pPr>
        <w:pStyle w:val="ConsPlusNormal"/>
        <w:jc w:val="right"/>
        <w:outlineLvl w:val="1"/>
        <w:rPr>
          <w:rFonts w:ascii="Times New Roman" w:hAnsi="Times New Roman" w:cs="Times New Roman"/>
          <w:sz w:val="24"/>
          <w:szCs w:val="24"/>
        </w:rPr>
      </w:pPr>
    </w:p>
    <w:p w:rsidR="00284FC6" w:rsidRDefault="00284FC6" w:rsidP="00EB48D6">
      <w:pPr>
        <w:pStyle w:val="ConsPlusNormal"/>
        <w:jc w:val="right"/>
        <w:outlineLvl w:val="1"/>
        <w:rPr>
          <w:rFonts w:ascii="Times New Roman" w:hAnsi="Times New Roman" w:cs="Times New Roman"/>
          <w:sz w:val="24"/>
          <w:szCs w:val="24"/>
        </w:rPr>
      </w:pPr>
    </w:p>
    <w:p w:rsidR="00284FC6" w:rsidRDefault="00284FC6" w:rsidP="00EB48D6">
      <w:pPr>
        <w:pStyle w:val="ConsPlusNormal"/>
        <w:jc w:val="right"/>
        <w:outlineLvl w:val="1"/>
        <w:rPr>
          <w:rFonts w:ascii="Times New Roman" w:hAnsi="Times New Roman" w:cs="Times New Roman"/>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lastRenderedPageBreak/>
        <w:t>Приложение 6</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pStyle w:val="ConsPlusNormal"/>
        <w:jc w:val="center"/>
        <w:rPr>
          <w:rFonts w:ascii="Times New Roman" w:hAnsi="Times New Roman" w:cs="Times New Roman"/>
          <w:b/>
          <w:bCs/>
          <w:sz w:val="24"/>
          <w:szCs w:val="24"/>
        </w:rPr>
      </w:pPr>
      <w:bookmarkStart w:id="5" w:name="P890"/>
      <w:bookmarkEnd w:id="5"/>
      <w:r w:rsidRPr="005E0B3A">
        <w:rPr>
          <w:rFonts w:ascii="Times New Roman" w:hAnsi="Times New Roman" w:cs="Times New Roman"/>
          <w:b/>
          <w:bCs/>
          <w:sz w:val="24"/>
          <w:szCs w:val="24"/>
        </w:rPr>
        <w:t xml:space="preserve">Форма </w:t>
      </w:r>
    </w:p>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b/>
          <w:bCs/>
          <w:sz w:val="24"/>
          <w:szCs w:val="24"/>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EB48D6" w:rsidRPr="005E0B3A" w:rsidRDefault="00EB48D6" w:rsidP="00EB48D6">
      <w:pPr>
        <w:pStyle w:val="ConsPlusNormal"/>
        <w:jc w:val="center"/>
        <w:rPr>
          <w:rFonts w:ascii="Times New Roman" w:hAnsi="Times New Roman" w:cs="Times New Roman"/>
          <w:sz w:val="24"/>
          <w:szCs w:val="24"/>
        </w:rPr>
      </w:pPr>
    </w:p>
    <w:p w:rsidR="00EB48D6" w:rsidRPr="005E0B3A" w:rsidRDefault="00EB48D6" w:rsidP="00EB48D6">
      <w:pPr>
        <w:pStyle w:val="Default"/>
        <w:jc w:val="center"/>
        <w:rPr>
          <w:rFonts w:ascii="Times New Roman" w:hAnsi="Times New Roman" w:cs="Times New Roman"/>
        </w:rPr>
      </w:pPr>
      <w:r w:rsidRPr="005E0B3A">
        <w:rPr>
          <w:rFonts w:ascii="Times New Roman" w:hAnsi="Times New Roman" w:cs="Times New Roman"/>
        </w:rPr>
        <w:t>___________________________________________________________</w:t>
      </w:r>
    </w:p>
    <w:p w:rsidR="00EB48D6" w:rsidRPr="005E0B3A" w:rsidRDefault="00EB48D6" w:rsidP="00EB48D6">
      <w:pPr>
        <w:pStyle w:val="Default"/>
        <w:jc w:val="center"/>
        <w:rPr>
          <w:rFonts w:ascii="Times New Roman" w:hAnsi="Times New Roman" w:cs="Times New Roman"/>
          <w:color w:val="auto"/>
        </w:rPr>
      </w:pPr>
      <w:r w:rsidRPr="005E0B3A">
        <w:rPr>
          <w:rFonts w:ascii="Times New Roman" w:hAnsi="Times New Roman" w:cs="Times New Roman"/>
          <w:color w:val="auto"/>
        </w:rPr>
        <w:t>наименование уполномоченного на предоставление услуги</w:t>
      </w:r>
    </w:p>
    <w:p w:rsidR="00EB48D6" w:rsidRPr="005E0B3A" w:rsidRDefault="00EB48D6" w:rsidP="00EB48D6">
      <w:pPr>
        <w:pStyle w:val="Default"/>
        <w:rPr>
          <w:rFonts w:ascii="Times New Roman" w:hAnsi="Times New Roman" w:cs="Times New Roman"/>
          <w:color w:val="auto"/>
        </w:rPr>
      </w:pPr>
    </w:p>
    <w:p w:rsidR="00EB48D6" w:rsidRPr="005E0B3A" w:rsidRDefault="00EB48D6" w:rsidP="00EB48D6">
      <w:pPr>
        <w:pStyle w:val="Default"/>
        <w:jc w:val="right"/>
        <w:rPr>
          <w:rFonts w:ascii="Times New Roman" w:hAnsi="Times New Roman" w:cs="Times New Roman"/>
          <w:color w:val="auto"/>
        </w:rPr>
      </w:pPr>
      <w:r w:rsidRPr="005E0B3A">
        <w:rPr>
          <w:rFonts w:ascii="Times New Roman" w:hAnsi="Times New Roman" w:cs="Times New Roman"/>
          <w:color w:val="auto"/>
        </w:rPr>
        <w:t xml:space="preserve">Кому: ________________________________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(фамилия, имя, отчество (последнее – при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наличии), наименование и данные документа,</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 удостоверяющего личность – для физического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лица;наименование индивидуального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предпринимателя, ИНН, ОГРНИП – для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физического лица, зарегистрированного в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качестве индивидуального предпринимателя);полное наименование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юридического лица, ИНН, ОГРН,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юридический адрес – для юридического лица) </w:t>
      </w:r>
    </w:p>
    <w:p w:rsidR="00EB48D6" w:rsidRPr="005E0B3A" w:rsidRDefault="00EB48D6" w:rsidP="00EB48D6">
      <w:pPr>
        <w:pStyle w:val="Default"/>
        <w:jc w:val="right"/>
        <w:rPr>
          <w:rFonts w:ascii="Times New Roman" w:hAnsi="Times New Roman" w:cs="Times New Roman"/>
          <w:color w:val="auto"/>
        </w:rPr>
      </w:pPr>
    </w:p>
    <w:p w:rsidR="00EB48D6" w:rsidRPr="005E0B3A" w:rsidRDefault="00EB48D6" w:rsidP="00EB48D6">
      <w:pPr>
        <w:pStyle w:val="Default"/>
        <w:jc w:val="right"/>
        <w:rPr>
          <w:rFonts w:ascii="Times New Roman" w:hAnsi="Times New Roman" w:cs="Times New Roman"/>
          <w:color w:val="auto"/>
        </w:rPr>
      </w:pPr>
      <w:r w:rsidRPr="005E0B3A">
        <w:rPr>
          <w:rFonts w:ascii="Times New Roman" w:hAnsi="Times New Roman" w:cs="Times New Roman"/>
          <w:color w:val="auto"/>
        </w:rPr>
        <w:t xml:space="preserve">Контактные данные: _______________________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(почтовый индекс и адрес – для физического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лица, в т.ч. зарегистрированного в качестве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индивидуального предпринимателя, телефон, </w:t>
      </w:r>
    </w:p>
    <w:p w:rsidR="00EB48D6" w:rsidRPr="005E0B3A" w:rsidRDefault="00EB48D6" w:rsidP="00EB48D6">
      <w:pPr>
        <w:pStyle w:val="Default"/>
        <w:jc w:val="right"/>
        <w:rPr>
          <w:rFonts w:ascii="Times New Roman" w:hAnsi="Times New Roman" w:cs="Times New Roman"/>
          <w:color w:val="auto"/>
        </w:rPr>
      </w:pPr>
      <w:r w:rsidRPr="005E0B3A">
        <w:rPr>
          <w:rFonts w:ascii="Times New Roman" w:hAnsi="Times New Roman" w:cs="Times New Roman"/>
          <w:i/>
          <w:iCs/>
          <w:color w:val="auto"/>
        </w:rPr>
        <w:t xml:space="preserve">адрес электронной почты) </w:t>
      </w:r>
    </w:p>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b/>
          <w:bCs/>
          <w:sz w:val="24"/>
          <w:szCs w:val="24"/>
        </w:rPr>
        <w:t>РЕШЕНИЕ</w:t>
      </w:r>
    </w:p>
    <w:p w:rsidR="00EB48D6" w:rsidRPr="005E0B3A" w:rsidRDefault="00EB48D6" w:rsidP="00EB48D6">
      <w:pPr>
        <w:pStyle w:val="Default"/>
        <w:jc w:val="center"/>
        <w:rPr>
          <w:rFonts w:ascii="Times New Roman" w:hAnsi="Times New Roman" w:cs="Times New Roman"/>
        </w:rPr>
      </w:pPr>
      <w:r w:rsidRPr="005E0B3A">
        <w:rPr>
          <w:rFonts w:ascii="Times New Roman" w:hAnsi="Times New Roman" w:cs="Times New Roman"/>
        </w:rPr>
        <w:t>_____________________________________________</w:t>
      </w:r>
    </w:p>
    <w:p w:rsidR="00EB48D6" w:rsidRPr="005E0B3A" w:rsidRDefault="00EB48D6" w:rsidP="00EB48D6">
      <w:pPr>
        <w:pStyle w:val="Default"/>
        <w:jc w:val="center"/>
        <w:rPr>
          <w:rFonts w:ascii="Times New Roman" w:hAnsi="Times New Roman" w:cs="Times New Roman"/>
          <w:color w:val="auto"/>
        </w:rPr>
      </w:pPr>
      <w:r w:rsidRPr="005E0B3A">
        <w:rPr>
          <w:rFonts w:ascii="Times New Roman" w:hAnsi="Times New Roman" w:cs="Times New Roman"/>
          <w:color w:val="auto"/>
        </w:rPr>
        <w:t>№ _______________ от _________________.</w:t>
      </w:r>
    </w:p>
    <w:p w:rsidR="00EB48D6" w:rsidRPr="005E0B3A" w:rsidRDefault="00EB48D6" w:rsidP="00EB48D6">
      <w:pPr>
        <w:pStyle w:val="Default"/>
        <w:jc w:val="center"/>
        <w:rPr>
          <w:rFonts w:ascii="Times New Roman" w:hAnsi="Times New Roman" w:cs="Times New Roman"/>
          <w:i/>
          <w:iCs/>
          <w:color w:val="auto"/>
        </w:rPr>
      </w:pPr>
      <w:r w:rsidRPr="005E0B3A">
        <w:rPr>
          <w:rFonts w:ascii="Times New Roman" w:hAnsi="Times New Roman" w:cs="Times New Roman"/>
          <w:i/>
          <w:iCs/>
          <w:color w:val="auto"/>
        </w:rPr>
        <w:t>(номер и дата решения)</w:t>
      </w:r>
    </w:p>
    <w:p w:rsidR="00EB48D6" w:rsidRPr="005E0B3A" w:rsidRDefault="00EB48D6" w:rsidP="00EB48D6">
      <w:pPr>
        <w:pStyle w:val="Default"/>
        <w:ind w:firstLine="708"/>
        <w:rPr>
          <w:rFonts w:ascii="Times New Roman" w:hAnsi="Times New Roman" w:cs="Times New Roman"/>
        </w:rPr>
      </w:pPr>
      <w:r w:rsidRPr="005E0B3A">
        <w:rPr>
          <w:rFonts w:ascii="Times New Roman" w:hAnsi="Times New Roman" w:cs="Times New Roman"/>
          <w:color w:val="auto"/>
        </w:rPr>
        <w:t>По результатам рассмотрения заявления по услуге «Предоставление разрешения на осуществление земляных работ» от ____________ № ____________ и приложенных к нему документов, ____________ принято решение ___________________, по следующим основаниям:</w:t>
      </w:r>
    </w:p>
    <w:p w:rsidR="00EB48D6" w:rsidRPr="005E0B3A" w:rsidRDefault="00EB48D6" w:rsidP="00EB48D6">
      <w:pPr>
        <w:pStyle w:val="Default"/>
        <w:rPr>
          <w:rFonts w:ascii="Times New Roman" w:hAnsi="Times New Roman" w:cs="Times New Roman"/>
        </w:rPr>
      </w:pPr>
      <w:r w:rsidRPr="005E0B3A">
        <w:rPr>
          <w:rFonts w:ascii="Times New Roman" w:hAnsi="Times New Roman" w:cs="Times New Roman"/>
        </w:rPr>
        <w:t xml:space="preserve">________________________________________________________________________. </w:t>
      </w:r>
    </w:p>
    <w:p w:rsidR="00EB48D6" w:rsidRPr="005E0B3A" w:rsidRDefault="00EB48D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ind w:firstLine="708"/>
        <w:rPr>
          <w:rFonts w:ascii="Times New Roman" w:hAnsi="Times New Roman" w:cs="Times New Roman"/>
          <w:sz w:val="24"/>
          <w:szCs w:val="24"/>
        </w:rPr>
      </w:pPr>
      <w:r w:rsidRPr="005E0B3A">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EB48D6" w:rsidRPr="005E0B3A" w:rsidRDefault="00EB48D6" w:rsidP="00EB48D6">
      <w:pPr>
        <w:pStyle w:val="ConsPlusNormal"/>
        <w:jc w:val="center"/>
        <w:rPr>
          <w:rFonts w:ascii="Times New Roman" w:hAnsi="Times New Roman" w:cs="Times New Roman"/>
          <w:sz w:val="24"/>
          <w:szCs w:val="24"/>
        </w:rPr>
      </w:pPr>
    </w:p>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Ф.И.О. должность уполномоченного сотрудника</w:t>
      </w:r>
      <w:r w:rsidRPr="005E0B3A">
        <w:rPr>
          <w:rFonts w:ascii="Times New Roman" w:hAnsi="Times New Roman" w:cs="Times New Roman"/>
          <w:sz w:val="24"/>
          <w:szCs w:val="24"/>
        </w:rPr>
        <w:tab/>
      </w:r>
    </w:p>
    <w:p w:rsidR="00EB48D6" w:rsidRPr="005E0B3A" w:rsidRDefault="00EB48D6" w:rsidP="00EB48D6">
      <w:pPr>
        <w:pStyle w:val="ConsPlusNormal"/>
        <w:ind w:firstLine="0"/>
        <w:rPr>
          <w:rFonts w:ascii="Times New Roman" w:hAnsi="Times New Roman" w:cs="Times New Roman"/>
          <w:sz w:val="24"/>
          <w:szCs w:val="24"/>
        </w:rPr>
      </w:pPr>
    </w:p>
    <w:p w:rsidR="00EB48D6"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Сведения о сертификате электронной подписи</w:t>
      </w:r>
    </w:p>
    <w:p w:rsidR="00284FC6" w:rsidRDefault="00284FC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284FC6" w:rsidRPr="005E0B3A" w:rsidRDefault="00284FC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lastRenderedPageBreak/>
        <w:t>Приложение 7</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center"/>
        <w:rPr>
          <w:rFonts w:ascii="Times New Roman" w:hAnsi="Times New Roman" w:cs="Times New Roman"/>
          <w:sz w:val="24"/>
          <w:szCs w:val="24"/>
        </w:rPr>
      </w:pPr>
    </w:p>
    <w:p w:rsidR="00EB48D6" w:rsidRPr="005E0B3A" w:rsidRDefault="00EB48D6" w:rsidP="00EB48D6">
      <w:pPr>
        <w:pStyle w:val="ConsPlusNormal"/>
        <w:jc w:val="center"/>
        <w:rPr>
          <w:rFonts w:ascii="Times New Roman" w:hAnsi="Times New Roman" w:cs="Times New Roman"/>
          <w:b/>
          <w:bCs/>
          <w:sz w:val="24"/>
          <w:szCs w:val="24"/>
        </w:rPr>
      </w:pPr>
      <w:r w:rsidRPr="005E0B3A">
        <w:rPr>
          <w:rFonts w:ascii="Times New Roman" w:hAnsi="Times New Roman" w:cs="Times New Roman"/>
          <w:b/>
          <w:bCs/>
          <w:sz w:val="24"/>
          <w:szCs w:val="24"/>
        </w:rPr>
        <w:t xml:space="preserve">Форма </w:t>
      </w:r>
    </w:p>
    <w:p w:rsidR="00EB48D6" w:rsidRPr="005E0B3A" w:rsidRDefault="00EB48D6" w:rsidP="00EB48D6">
      <w:pPr>
        <w:pStyle w:val="ConsPlusNormal"/>
        <w:jc w:val="center"/>
        <w:rPr>
          <w:rFonts w:ascii="Times New Roman" w:hAnsi="Times New Roman" w:cs="Times New Roman"/>
          <w:b/>
          <w:bCs/>
          <w:sz w:val="24"/>
          <w:szCs w:val="24"/>
        </w:rPr>
      </w:pPr>
      <w:r w:rsidRPr="005E0B3A">
        <w:rPr>
          <w:rFonts w:ascii="Times New Roman" w:hAnsi="Times New Roman" w:cs="Times New Roman"/>
          <w:b/>
          <w:bCs/>
          <w:sz w:val="24"/>
          <w:szCs w:val="24"/>
        </w:rPr>
        <w:t>решения о закрытии (исполнении) разрешения на осуществление земляных работ</w:t>
      </w:r>
    </w:p>
    <w:p w:rsidR="00EB48D6" w:rsidRPr="005E0B3A" w:rsidRDefault="00EB48D6" w:rsidP="00EB48D6">
      <w:pPr>
        <w:pStyle w:val="ConsPlusNormal"/>
        <w:jc w:val="center"/>
        <w:rPr>
          <w:rFonts w:ascii="Times New Roman" w:hAnsi="Times New Roman" w:cs="Times New Roman"/>
          <w:b/>
          <w:bCs/>
          <w:sz w:val="24"/>
          <w:szCs w:val="24"/>
        </w:rPr>
      </w:pPr>
    </w:p>
    <w:p w:rsidR="00EB48D6" w:rsidRPr="005E0B3A" w:rsidRDefault="00EB48D6" w:rsidP="00EB48D6">
      <w:pPr>
        <w:pStyle w:val="Default"/>
        <w:jc w:val="center"/>
        <w:rPr>
          <w:rFonts w:ascii="Times New Roman" w:hAnsi="Times New Roman" w:cs="Times New Roman"/>
          <w:color w:val="auto"/>
        </w:rPr>
      </w:pPr>
      <w:r w:rsidRPr="005E0B3A">
        <w:rPr>
          <w:rFonts w:ascii="Times New Roman" w:hAnsi="Times New Roman" w:cs="Times New Roman"/>
          <w:color w:val="auto"/>
        </w:rPr>
        <w:t>___________________________________________________________</w:t>
      </w:r>
    </w:p>
    <w:p w:rsidR="00EB48D6" w:rsidRPr="005E0B3A" w:rsidRDefault="00EB48D6" w:rsidP="00EB48D6">
      <w:pPr>
        <w:pStyle w:val="Default"/>
        <w:jc w:val="center"/>
        <w:rPr>
          <w:rFonts w:ascii="Times New Roman" w:hAnsi="Times New Roman" w:cs="Times New Roman"/>
          <w:color w:val="auto"/>
        </w:rPr>
      </w:pPr>
      <w:r w:rsidRPr="005E0B3A">
        <w:rPr>
          <w:rFonts w:ascii="Times New Roman" w:hAnsi="Times New Roman" w:cs="Times New Roman"/>
          <w:color w:val="auto"/>
        </w:rPr>
        <w:t>наименование уполномоченного на предоставление услуги</w:t>
      </w:r>
    </w:p>
    <w:p w:rsidR="00EB48D6" w:rsidRPr="005E0B3A" w:rsidRDefault="00EB48D6" w:rsidP="00EB48D6">
      <w:pPr>
        <w:pStyle w:val="Default"/>
        <w:rPr>
          <w:rFonts w:ascii="Times New Roman" w:hAnsi="Times New Roman" w:cs="Times New Roman"/>
          <w:color w:val="auto"/>
        </w:rPr>
      </w:pPr>
    </w:p>
    <w:p w:rsidR="00EB48D6" w:rsidRPr="005E0B3A" w:rsidRDefault="00EB48D6" w:rsidP="00EB48D6">
      <w:pPr>
        <w:pStyle w:val="Default"/>
        <w:jc w:val="right"/>
        <w:rPr>
          <w:rFonts w:ascii="Times New Roman" w:hAnsi="Times New Roman" w:cs="Times New Roman"/>
          <w:color w:val="auto"/>
        </w:rPr>
      </w:pPr>
      <w:r w:rsidRPr="005E0B3A">
        <w:rPr>
          <w:rFonts w:ascii="Times New Roman" w:hAnsi="Times New Roman" w:cs="Times New Roman"/>
          <w:color w:val="auto"/>
        </w:rPr>
        <w:t xml:space="preserve">Кому: ________________________________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(фамилия, имя, отчество (последнее – при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наличии), наименование и данные документа,</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 удостоверяющего личность – для физического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лица;наименование индивидуального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предпринимателя, ИНН, ОГРНИП – для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физического лица, зарегистрированного в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качестве индивидуального предпринимателя);полное наименование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юридического лица, ИНН, ОГРН,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юридический адрес – для юридического лица) </w:t>
      </w:r>
    </w:p>
    <w:p w:rsidR="00EB48D6" w:rsidRPr="005E0B3A" w:rsidRDefault="00EB48D6" w:rsidP="00EB48D6">
      <w:pPr>
        <w:pStyle w:val="Default"/>
        <w:jc w:val="right"/>
        <w:rPr>
          <w:rFonts w:ascii="Times New Roman" w:hAnsi="Times New Roman" w:cs="Times New Roman"/>
          <w:color w:val="auto"/>
        </w:rPr>
      </w:pPr>
    </w:p>
    <w:p w:rsidR="00EB48D6" w:rsidRPr="005E0B3A" w:rsidRDefault="00EB48D6" w:rsidP="00EB48D6">
      <w:pPr>
        <w:pStyle w:val="Default"/>
        <w:jc w:val="right"/>
        <w:rPr>
          <w:rFonts w:ascii="Times New Roman" w:hAnsi="Times New Roman" w:cs="Times New Roman"/>
          <w:color w:val="auto"/>
        </w:rPr>
      </w:pPr>
      <w:r w:rsidRPr="005E0B3A">
        <w:rPr>
          <w:rFonts w:ascii="Times New Roman" w:hAnsi="Times New Roman" w:cs="Times New Roman"/>
          <w:color w:val="auto"/>
        </w:rPr>
        <w:t xml:space="preserve">Контактные данные: _______________________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(почтовый индекс и адрес – для физического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лица, в т.ч. зарегистрированного в качестве </w:t>
      </w:r>
    </w:p>
    <w:p w:rsidR="00EB48D6" w:rsidRPr="005E0B3A" w:rsidRDefault="00EB48D6" w:rsidP="00EB48D6">
      <w:pPr>
        <w:pStyle w:val="Default"/>
        <w:jc w:val="right"/>
        <w:rPr>
          <w:rFonts w:ascii="Times New Roman" w:hAnsi="Times New Roman" w:cs="Times New Roman"/>
          <w:i/>
          <w:iCs/>
          <w:color w:val="auto"/>
        </w:rPr>
      </w:pPr>
      <w:r w:rsidRPr="005E0B3A">
        <w:rPr>
          <w:rFonts w:ascii="Times New Roman" w:hAnsi="Times New Roman" w:cs="Times New Roman"/>
          <w:i/>
          <w:iCs/>
          <w:color w:val="auto"/>
        </w:rPr>
        <w:t xml:space="preserve">индивидуального предпринимателя, телефон, </w:t>
      </w:r>
    </w:p>
    <w:p w:rsidR="00EB48D6" w:rsidRPr="005E0B3A" w:rsidRDefault="00EB48D6" w:rsidP="00EB48D6">
      <w:pPr>
        <w:pStyle w:val="Default"/>
        <w:jc w:val="right"/>
        <w:rPr>
          <w:rFonts w:ascii="Times New Roman" w:hAnsi="Times New Roman" w:cs="Times New Roman"/>
          <w:color w:val="auto"/>
        </w:rPr>
      </w:pPr>
      <w:r w:rsidRPr="005E0B3A">
        <w:rPr>
          <w:rFonts w:ascii="Times New Roman" w:hAnsi="Times New Roman" w:cs="Times New Roman"/>
          <w:i/>
          <w:iCs/>
          <w:color w:val="auto"/>
        </w:rPr>
        <w:t xml:space="preserve">адрес электронной почты) </w:t>
      </w:r>
    </w:p>
    <w:p w:rsidR="00EB48D6" w:rsidRPr="005E0B3A" w:rsidRDefault="00EB48D6" w:rsidP="00EB48D6">
      <w:pPr>
        <w:pStyle w:val="ConsPlusNormal"/>
        <w:jc w:val="center"/>
        <w:rPr>
          <w:rFonts w:ascii="Times New Roman" w:hAnsi="Times New Roman" w:cs="Times New Roman"/>
          <w:b/>
          <w:bCs/>
          <w:sz w:val="24"/>
          <w:szCs w:val="24"/>
        </w:rPr>
      </w:pPr>
    </w:p>
    <w:p w:rsidR="00EB48D6" w:rsidRPr="005E0B3A" w:rsidRDefault="00EB48D6" w:rsidP="00EB48D6">
      <w:pPr>
        <w:pStyle w:val="ConsPlusNormal"/>
        <w:jc w:val="center"/>
        <w:rPr>
          <w:rFonts w:ascii="Times New Roman" w:hAnsi="Times New Roman" w:cs="Times New Roman"/>
          <w:b/>
          <w:bCs/>
          <w:sz w:val="24"/>
          <w:szCs w:val="24"/>
        </w:rPr>
      </w:pP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b/>
          <w:sz w:val="24"/>
          <w:szCs w:val="24"/>
          <w:lang w:eastAsia="ru-RU"/>
        </w:rPr>
      </w:pPr>
      <w:r w:rsidRPr="005E0B3A">
        <w:rPr>
          <w:rFonts w:ascii="Times New Roman" w:hAnsi="Times New Roman"/>
          <w:b/>
          <w:sz w:val="24"/>
          <w:szCs w:val="24"/>
          <w:lang w:eastAsia="ru-RU"/>
        </w:rPr>
        <w:t>РЕШЕНИЕ</w:t>
      </w: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sz w:val="24"/>
          <w:szCs w:val="24"/>
          <w:lang w:eastAsia="ru-RU"/>
        </w:rPr>
      </w:pPr>
      <w:r w:rsidRPr="005E0B3A">
        <w:rPr>
          <w:rFonts w:ascii="Times New Roman" w:hAnsi="Times New Roman"/>
          <w:sz w:val="24"/>
          <w:szCs w:val="24"/>
          <w:lang w:eastAsia="ru-RU"/>
        </w:rPr>
        <w:t xml:space="preserve">о закрытии (исполнении) разрешения на осуществление земляных работ </w:t>
      </w: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sz w:val="24"/>
          <w:szCs w:val="24"/>
          <w:lang w:eastAsia="ru-RU"/>
        </w:rPr>
      </w:pPr>
      <w:r w:rsidRPr="005E0B3A">
        <w:rPr>
          <w:rFonts w:ascii="Times New Roman" w:hAnsi="Times New Roman"/>
          <w:sz w:val="24"/>
          <w:szCs w:val="24"/>
          <w:lang w:eastAsia="ru-RU"/>
        </w:rPr>
        <w:t>_____________________________</w:t>
      </w: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sz w:val="24"/>
          <w:szCs w:val="24"/>
          <w:lang w:eastAsia="ru-RU"/>
        </w:rPr>
      </w:pPr>
      <w:r w:rsidRPr="005E0B3A">
        <w:rPr>
          <w:rFonts w:ascii="Times New Roman" w:hAnsi="Times New Roman"/>
          <w:sz w:val="24"/>
          <w:szCs w:val="24"/>
          <w:lang w:eastAsia="ru-RU"/>
        </w:rPr>
        <w:t>№______________ Дата ________________</w:t>
      </w:r>
    </w:p>
    <w:p w:rsidR="00EB48D6" w:rsidRPr="005E0B3A" w:rsidRDefault="00EB48D6" w:rsidP="00EB48D6">
      <w:pPr>
        <w:suppressAutoHyphens w:val="0"/>
        <w:autoSpaceDE w:val="0"/>
        <w:autoSpaceDN w:val="0"/>
        <w:adjustRightInd w:val="0"/>
        <w:spacing w:after="0" w:line="240" w:lineRule="auto"/>
        <w:jc w:val="center"/>
        <w:rPr>
          <w:rFonts w:ascii="Times New Roman" w:hAnsi="Times New Roman"/>
          <w:sz w:val="24"/>
          <w:szCs w:val="24"/>
          <w:lang w:eastAsia="ru-RU"/>
        </w:rPr>
      </w:pP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i/>
          <w:iCs/>
          <w:sz w:val="24"/>
          <w:szCs w:val="24"/>
          <w:lang w:eastAsia="ru-RU"/>
        </w:rPr>
        <w:t xml:space="preserve">______________________ </w:t>
      </w:r>
      <w:r w:rsidRPr="005E0B3A">
        <w:rPr>
          <w:rFonts w:ascii="Times New Roman" w:hAnsi="Times New Roman"/>
          <w:sz w:val="24"/>
          <w:szCs w:val="24"/>
          <w:lang w:eastAsia="ru-RU"/>
        </w:rPr>
        <w:t xml:space="preserve">уведомляет Вас о закрытии (исполнении) разрешения на производство земляных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работ № ________________ на выполнение работ ______________ , проведенных по </w:t>
      </w:r>
    </w:p>
    <w:p w:rsidR="00EB48D6" w:rsidRPr="005E0B3A" w:rsidRDefault="00EB48D6" w:rsidP="00EB48D6">
      <w:pPr>
        <w:suppressAutoHyphens w:val="0"/>
        <w:autoSpaceDE w:val="0"/>
        <w:autoSpaceDN w:val="0"/>
        <w:adjustRightInd w:val="0"/>
        <w:spacing w:after="0" w:line="240" w:lineRule="auto"/>
        <w:rPr>
          <w:rFonts w:ascii="Times New Roman" w:hAnsi="Times New Roman"/>
          <w:sz w:val="24"/>
          <w:szCs w:val="24"/>
          <w:lang w:eastAsia="ru-RU"/>
        </w:rPr>
      </w:pPr>
      <w:r w:rsidRPr="005E0B3A">
        <w:rPr>
          <w:rFonts w:ascii="Times New Roman" w:hAnsi="Times New Roman"/>
          <w:sz w:val="24"/>
          <w:szCs w:val="24"/>
          <w:lang w:eastAsia="ru-RU"/>
        </w:rPr>
        <w:t xml:space="preserve">адресу ________________________________________________________________________ </w:t>
      </w:r>
    </w:p>
    <w:p w:rsidR="00EB48D6" w:rsidRPr="005E0B3A" w:rsidRDefault="00EB48D6" w:rsidP="00EB48D6">
      <w:pPr>
        <w:pStyle w:val="ConsPlusNormal"/>
        <w:rPr>
          <w:rFonts w:ascii="Times New Roman" w:hAnsi="Times New Roman" w:cs="Times New Roman"/>
          <w:sz w:val="24"/>
          <w:szCs w:val="24"/>
          <w:lang w:eastAsia="ru-RU"/>
        </w:rPr>
      </w:pPr>
    </w:p>
    <w:p w:rsidR="00EB48D6" w:rsidRPr="005E0B3A" w:rsidRDefault="00EB48D6" w:rsidP="00EB48D6">
      <w:pPr>
        <w:pStyle w:val="ConsPlusNormal"/>
        <w:ind w:firstLine="0"/>
        <w:rPr>
          <w:rFonts w:ascii="Times New Roman" w:hAnsi="Times New Roman" w:cs="Times New Roman"/>
          <w:b/>
          <w:bCs/>
          <w:sz w:val="24"/>
          <w:szCs w:val="24"/>
        </w:rPr>
      </w:pPr>
      <w:r w:rsidRPr="005E0B3A">
        <w:rPr>
          <w:rFonts w:ascii="Times New Roman" w:hAnsi="Times New Roman" w:cs="Times New Roman"/>
          <w:sz w:val="24"/>
          <w:szCs w:val="24"/>
          <w:lang w:eastAsia="ru-RU"/>
        </w:rPr>
        <w:t>Особые отметки ________________________________________________________ ________________________________________________________________________.</w:t>
      </w:r>
    </w:p>
    <w:p w:rsidR="00EB48D6" w:rsidRPr="005E0B3A" w:rsidRDefault="00EB48D6" w:rsidP="00EB48D6">
      <w:pPr>
        <w:pStyle w:val="ConsPlusNormal"/>
        <w:rPr>
          <w:rFonts w:ascii="Times New Roman" w:hAnsi="Times New Roman" w:cs="Times New Roman"/>
          <w:b/>
          <w:bCs/>
          <w:sz w:val="24"/>
          <w:szCs w:val="24"/>
        </w:rPr>
      </w:pPr>
    </w:p>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Ф.И.О. должность уполномоченного сотрудника</w:t>
      </w:r>
      <w:r w:rsidRPr="005E0B3A">
        <w:rPr>
          <w:rFonts w:ascii="Times New Roman" w:hAnsi="Times New Roman" w:cs="Times New Roman"/>
          <w:sz w:val="24"/>
          <w:szCs w:val="24"/>
        </w:rPr>
        <w:tab/>
      </w:r>
    </w:p>
    <w:p w:rsidR="00EB48D6" w:rsidRPr="005E0B3A" w:rsidRDefault="00EB48D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Сведения о сертификате электронной подписи</w:t>
      </w:r>
    </w:p>
    <w:p w:rsidR="00EB48D6" w:rsidRDefault="00EB48D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284FC6" w:rsidRDefault="00284FC6" w:rsidP="00EB48D6">
      <w:pPr>
        <w:pStyle w:val="ConsPlusNormal"/>
        <w:ind w:firstLine="0"/>
        <w:rPr>
          <w:rFonts w:ascii="Times New Roman" w:hAnsi="Times New Roman" w:cs="Times New Roman"/>
          <w:sz w:val="24"/>
          <w:szCs w:val="24"/>
        </w:rPr>
      </w:pPr>
    </w:p>
    <w:p w:rsidR="00EB48D6" w:rsidRPr="005E0B3A" w:rsidRDefault="00EB48D6" w:rsidP="00EB48D6">
      <w:pPr>
        <w:pStyle w:val="ConsPlusNormal"/>
        <w:ind w:firstLine="0"/>
        <w:rPr>
          <w:rFonts w:ascii="Times New Roman" w:hAnsi="Times New Roman" w:cs="Times New Roman"/>
          <w:b/>
          <w:bCs/>
          <w:sz w:val="24"/>
          <w:szCs w:val="24"/>
        </w:rPr>
      </w:pPr>
    </w:p>
    <w:p w:rsidR="00EB48D6" w:rsidRPr="005E0B3A" w:rsidRDefault="00EB48D6" w:rsidP="00EB48D6">
      <w:pPr>
        <w:pStyle w:val="ConsPlusNormal"/>
        <w:jc w:val="right"/>
        <w:outlineLvl w:val="1"/>
        <w:rPr>
          <w:rFonts w:ascii="Times New Roman" w:hAnsi="Times New Roman" w:cs="Times New Roman"/>
          <w:sz w:val="24"/>
          <w:szCs w:val="24"/>
        </w:rPr>
      </w:pPr>
      <w:r w:rsidRPr="005E0B3A">
        <w:rPr>
          <w:rFonts w:ascii="Times New Roman" w:hAnsi="Times New Roman" w:cs="Times New Roman"/>
          <w:sz w:val="24"/>
          <w:szCs w:val="24"/>
        </w:rPr>
        <w:t>Приложение 8</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к Административному регламенту</w:t>
      </w:r>
    </w:p>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предоставления Муниципальной услуги</w:t>
      </w:r>
    </w:p>
    <w:p w:rsidR="00EB48D6" w:rsidRPr="005E0B3A" w:rsidRDefault="00EB48D6" w:rsidP="00EB48D6">
      <w:pPr>
        <w:pStyle w:val="ConsPlusNormal"/>
        <w:jc w:val="both"/>
        <w:rPr>
          <w:rFonts w:ascii="Times New Roman" w:hAnsi="Times New Roman" w:cs="Times New Roman"/>
          <w:sz w:val="24"/>
          <w:szCs w:val="24"/>
        </w:rPr>
      </w:pPr>
    </w:p>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b/>
          <w:sz w:val="24"/>
          <w:szCs w:val="24"/>
        </w:rPr>
        <w:t>ГРАФИК</w:t>
      </w:r>
    </w:p>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 xml:space="preserve"> ПРОИЗВОДСТВА ЗЕМЛЯНЫХ РАБОТ</w:t>
      </w:r>
    </w:p>
    <w:p w:rsidR="00EB48D6" w:rsidRPr="005E0B3A" w:rsidRDefault="00EB48D6" w:rsidP="00EB48D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843"/>
      </w:tblGrid>
      <w:tr w:rsidR="00EB48D6" w:rsidRPr="005E0B3A" w:rsidTr="00EB48D6">
        <w:tc>
          <w:tcPr>
            <w:tcW w:w="9843" w:type="dxa"/>
            <w:tcBorders>
              <w:top w:val="nil"/>
              <w:left w:val="nil"/>
              <w:bottom w:val="nil"/>
              <w:right w:val="nil"/>
            </w:tcBorders>
          </w:tcPr>
          <w:p w:rsidR="00EB48D6" w:rsidRPr="005E0B3A" w:rsidRDefault="00EB48D6" w:rsidP="00EB48D6">
            <w:pPr>
              <w:pStyle w:val="ConsPlusNormal"/>
              <w:rPr>
                <w:rFonts w:ascii="Times New Roman" w:hAnsi="Times New Roman" w:cs="Times New Roman"/>
                <w:sz w:val="24"/>
                <w:szCs w:val="24"/>
              </w:rPr>
            </w:pPr>
            <w:r w:rsidRPr="005E0B3A">
              <w:rPr>
                <w:rFonts w:ascii="Times New Roman" w:hAnsi="Times New Roman" w:cs="Times New Roman"/>
                <w:sz w:val="24"/>
                <w:szCs w:val="24"/>
              </w:rPr>
              <w:t>Функциональное назначение объекта: _____________________________________________________________________</w:t>
            </w:r>
          </w:p>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_____________________________________________________________________</w:t>
            </w:r>
          </w:p>
          <w:p w:rsidR="00EB48D6" w:rsidRPr="005E0B3A" w:rsidRDefault="00EB48D6" w:rsidP="00EB48D6">
            <w:pPr>
              <w:pStyle w:val="ConsPlusNormal"/>
              <w:rPr>
                <w:rFonts w:ascii="Times New Roman" w:hAnsi="Times New Roman" w:cs="Times New Roman"/>
                <w:sz w:val="24"/>
                <w:szCs w:val="24"/>
              </w:rPr>
            </w:pPr>
            <w:r w:rsidRPr="005E0B3A">
              <w:rPr>
                <w:rFonts w:ascii="Times New Roman" w:hAnsi="Times New Roman" w:cs="Times New Roman"/>
                <w:sz w:val="24"/>
                <w:szCs w:val="24"/>
              </w:rPr>
              <w:t>Адрес объекта: ________________________________________________________</w:t>
            </w:r>
          </w:p>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(адрес проведения земляных работ,</w:t>
            </w:r>
          </w:p>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_____________________________________________________________________</w:t>
            </w:r>
          </w:p>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кадастровый номер земельного участка)</w:t>
            </w:r>
          </w:p>
        </w:tc>
      </w:tr>
    </w:tbl>
    <w:p w:rsidR="00EB48D6" w:rsidRPr="005E0B3A" w:rsidRDefault="00EB48D6" w:rsidP="00EB48D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7"/>
        <w:gridCol w:w="3402"/>
        <w:gridCol w:w="1974"/>
        <w:gridCol w:w="3700"/>
      </w:tblGrid>
      <w:tr w:rsidR="00EB48D6" w:rsidRPr="005E0B3A" w:rsidTr="00EB48D6">
        <w:tc>
          <w:tcPr>
            <w:tcW w:w="767" w:type="dxa"/>
          </w:tcPr>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N п/п</w:t>
            </w:r>
          </w:p>
        </w:tc>
        <w:tc>
          <w:tcPr>
            <w:tcW w:w="3402" w:type="dxa"/>
          </w:tcPr>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Наименование работ</w:t>
            </w:r>
          </w:p>
        </w:tc>
        <w:tc>
          <w:tcPr>
            <w:tcW w:w="1974" w:type="dxa"/>
          </w:tcPr>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Дата начала работ (день/месяц/год)</w:t>
            </w:r>
          </w:p>
        </w:tc>
        <w:tc>
          <w:tcPr>
            <w:tcW w:w="3700" w:type="dxa"/>
          </w:tcPr>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Дата окончания работ (день/месяц/год)</w:t>
            </w:r>
          </w:p>
        </w:tc>
      </w:tr>
      <w:tr w:rsidR="00EB48D6" w:rsidRPr="005E0B3A" w:rsidTr="00EB48D6">
        <w:tc>
          <w:tcPr>
            <w:tcW w:w="767" w:type="dxa"/>
          </w:tcPr>
          <w:p w:rsidR="00EB48D6" w:rsidRPr="005E0B3A" w:rsidRDefault="00EB48D6" w:rsidP="00EB48D6">
            <w:pPr>
              <w:pStyle w:val="ConsPlusNormal"/>
              <w:rPr>
                <w:rFonts w:ascii="Times New Roman" w:hAnsi="Times New Roman" w:cs="Times New Roman"/>
                <w:sz w:val="24"/>
                <w:szCs w:val="24"/>
              </w:rPr>
            </w:pPr>
          </w:p>
        </w:tc>
        <w:tc>
          <w:tcPr>
            <w:tcW w:w="3402" w:type="dxa"/>
          </w:tcPr>
          <w:p w:rsidR="00EB48D6" w:rsidRPr="005E0B3A" w:rsidRDefault="00EB48D6" w:rsidP="00EB48D6">
            <w:pPr>
              <w:pStyle w:val="ConsPlusNormal"/>
              <w:rPr>
                <w:rFonts w:ascii="Times New Roman" w:hAnsi="Times New Roman" w:cs="Times New Roman"/>
                <w:sz w:val="24"/>
                <w:szCs w:val="24"/>
              </w:rPr>
            </w:pPr>
          </w:p>
        </w:tc>
        <w:tc>
          <w:tcPr>
            <w:tcW w:w="1974" w:type="dxa"/>
          </w:tcPr>
          <w:p w:rsidR="00EB48D6" w:rsidRPr="005E0B3A" w:rsidRDefault="00EB48D6" w:rsidP="00EB48D6">
            <w:pPr>
              <w:pStyle w:val="ConsPlusNormal"/>
              <w:rPr>
                <w:rFonts w:ascii="Times New Roman" w:hAnsi="Times New Roman" w:cs="Times New Roman"/>
                <w:sz w:val="24"/>
                <w:szCs w:val="24"/>
              </w:rPr>
            </w:pPr>
          </w:p>
        </w:tc>
        <w:tc>
          <w:tcPr>
            <w:tcW w:w="3700" w:type="dxa"/>
          </w:tcPr>
          <w:p w:rsidR="00EB48D6" w:rsidRPr="005E0B3A" w:rsidRDefault="00EB48D6" w:rsidP="00EB48D6">
            <w:pPr>
              <w:pStyle w:val="ConsPlusNormal"/>
              <w:rPr>
                <w:rFonts w:ascii="Times New Roman" w:hAnsi="Times New Roman" w:cs="Times New Roman"/>
                <w:sz w:val="24"/>
                <w:szCs w:val="24"/>
              </w:rPr>
            </w:pPr>
          </w:p>
        </w:tc>
      </w:tr>
      <w:tr w:rsidR="00EB48D6" w:rsidRPr="005E0B3A" w:rsidTr="00EB48D6">
        <w:tc>
          <w:tcPr>
            <w:tcW w:w="767" w:type="dxa"/>
          </w:tcPr>
          <w:p w:rsidR="00EB48D6" w:rsidRPr="005E0B3A" w:rsidRDefault="00EB48D6" w:rsidP="00EB48D6">
            <w:pPr>
              <w:pStyle w:val="ConsPlusNormal"/>
              <w:rPr>
                <w:rFonts w:ascii="Times New Roman" w:hAnsi="Times New Roman" w:cs="Times New Roman"/>
                <w:sz w:val="24"/>
                <w:szCs w:val="24"/>
              </w:rPr>
            </w:pPr>
          </w:p>
        </w:tc>
        <w:tc>
          <w:tcPr>
            <w:tcW w:w="3402" w:type="dxa"/>
          </w:tcPr>
          <w:p w:rsidR="00EB48D6" w:rsidRPr="005E0B3A" w:rsidRDefault="00EB48D6" w:rsidP="00EB48D6">
            <w:pPr>
              <w:pStyle w:val="ConsPlusNormal"/>
              <w:rPr>
                <w:rFonts w:ascii="Times New Roman" w:hAnsi="Times New Roman" w:cs="Times New Roman"/>
                <w:sz w:val="24"/>
                <w:szCs w:val="24"/>
              </w:rPr>
            </w:pPr>
          </w:p>
        </w:tc>
        <w:tc>
          <w:tcPr>
            <w:tcW w:w="1974" w:type="dxa"/>
          </w:tcPr>
          <w:p w:rsidR="00EB48D6" w:rsidRPr="005E0B3A" w:rsidRDefault="00EB48D6" w:rsidP="00EB48D6">
            <w:pPr>
              <w:pStyle w:val="ConsPlusNormal"/>
              <w:rPr>
                <w:rFonts w:ascii="Times New Roman" w:hAnsi="Times New Roman" w:cs="Times New Roman"/>
                <w:sz w:val="24"/>
                <w:szCs w:val="24"/>
              </w:rPr>
            </w:pPr>
          </w:p>
        </w:tc>
        <w:tc>
          <w:tcPr>
            <w:tcW w:w="3700" w:type="dxa"/>
          </w:tcPr>
          <w:p w:rsidR="00EB48D6" w:rsidRPr="005E0B3A" w:rsidRDefault="00EB48D6" w:rsidP="00EB48D6">
            <w:pPr>
              <w:pStyle w:val="ConsPlusNormal"/>
              <w:rPr>
                <w:rFonts w:ascii="Times New Roman" w:hAnsi="Times New Roman" w:cs="Times New Roman"/>
                <w:sz w:val="24"/>
                <w:szCs w:val="24"/>
              </w:rPr>
            </w:pPr>
          </w:p>
        </w:tc>
      </w:tr>
      <w:tr w:rsidR="00EB48D6" w:rsidRPr="005E0B3A" w:rsidTr="00EB48D6">
        <w:tc>
          <w:tcPr>
            <w:tcW w:w="767" w:type="dxa"/>
          </w:tcPr>
          <w:p w:rsidR="00EB48D6" w:rsidRPr="005E0B3A" w:rsidRDefault="00EB48D6" w:rsidP="00EB48D6">
            <w:pPr>
              <w:pStyle w:val="ConsPlusNormal"/>
              <w:rPr>
                <w:rFonts w:ascii="Times New Roman" w:hAnsi="Times New Roman" w:cs="Times New Roman"/>
                <w:sz w:val="24"/>
                <w:szCs w:val="24"/>
              </w:rPr>
            </w:pPr>
          </w:p>
        </w:tc>
        <w:tc>
          <w:tcPr>
            <w:tcW w:w="3402" w:type="dxa"/>
          </w:tcPr>
          <w:p w:rsidR="00EB48D6" w:rsidRPr="005E0B3A" w:rsidRDefault="00EB48D6" w:rsidP="00EB48D6">
            <w:pPr>
              <w:pStyle w:val="ConsPlusNormal"/>
              <w:rPr>
                <w:rFonts w:ascii="Times New Roman" w:hAnsi="Times New Roman" w:cs="Times New Roman"/>
                <w:sz w:val="24"/>
                <w:szCs w:val="24"/>
              </w:rPr>
            </w:pPr>
          </w:p>
        </w:tc>
        <w:tc>
          <w:tcPr>
            <w:tcW w:w="1974" w:type="dxa"/>
          </w:tcPr>
          <w:p w:rsidR="00EB48D6" w:rsidRPr="005E0B3A" w:rsidRDefault="00EB48D6" w:rsidP="00EB48D6">
            <w:pPr>
              <w:pStyle w:val="ConsPlusNormal"/>
              <w:rPr>
                <w:rFonts w:ascii="Times New Roman" w:hAnsi="Times New Roman" w:cs="Times New Roman"/>
                <w:sz w:val="24"/>
                <w:szCs w:val="24"/>
              </w:rPr>
            </w:pPr>
          </w:p>
        </w:tc>
        <w:tc>
          <w:tcPr>
            <w:tcW w:w="3700" w:type="dxa"/>
          </w:tcPr>
          <w:p w:rsidR="00EB48D6" w:rsidRPr="005E0B3A" w:rsidRDefault="00EB48D6" w:rsidP="00EB48D6">
            <w:pPr>
              <w:pStyle w:val="ConsPlusNormal"/>
              <w:rPr>
                <w:rFonts w:ascii="Times New Roman" w:hAnsi="Times New Roman" w:cs="Times New Roman"/>
                <w:sz w:val="24"/>
                <w:szCs w:val="24"/>
              </w:rPr>
            </w:pPr>
          </w:p>
        </w:tc>
      </w:tr>
      <w:tr w:rsidR="00EB48D6" w:rsidRPr="005E0B3A" w:rsidTr="00EB48D6">
        <w:tc>
          <w:tcPr>
            <w:tcW w:w="767" w:type="dxa"/>
          </w:tcPr>
          <w:p w:rsidR="00EB48D6" w:rsidRPr="005E0B3A" w:rsidRDefault="00EB48D6" w:rsidP="00EB48D6">
            <w:pPr>
              <w:pStyle w:val="ConsPlusNormal"/>
              <w:rPr>
                <w:rFonts w:ascii="Times New Roman" w:hAnsi="Times New Roman" w:cs="Times New Roman"/>
                <w:sz w:val="24"/>
                <w:szCs w:val="24"/>
              </w:rPr>
            </w:pPr>
          </w:p>
        </w:tc>
        <w:tc>
          <w:tcPr>
            <w:tcW w:w="3402" w:type="dxa"/>
          </w:tcPr>
          <w:p w:rsidR="00EB48D6" w:rsidRPr="005E0B3A" w:rsidRDefault="00EB48D6" w:rsidP="00EB48D6">
            <w:pPr>
              <w:pStyle w:val="ConsPlusNormal"/>
              <w:rPr>
                <w:rFonts w:ascii="Times New Roman" w:hAnsi="Times New Roman" w:cs="Times New Roman"/>
                <w:sz w:val="24"/>
                <w:szCs w:val="24"/>
              </w:rPr>
            </w:pPr>
          </w:p>
        </w:tc>
        <w:tc>
          <w:tcPr>
            <w:tcW w:w="1974" w:type="dxa"/>
          </w:tcPr>
          <w:p w:rsidR="00EB48D6" w:rsidRPr="005E0B3A" w:rsidRDefault="00EB48D6" w:rsidP="00EB48D6">
            <w:pPr>
              <w:pStyle w:val="ConsPlusNormal"/>
              <w:rPr>
                <w:rFonts w:ascii="Times New Roman" w:hAnsi="Times New Roman" w:cs="Times New Roman"/>
                <w:sz w:val="24"/>
                <w:szCs w:val="24"/>
              </w:rPr>
            </w:pPr>
          </w:p>
        </w:tc>
        <w:tc>
          <w:tcPr>
            <w:tcW w:w="3700" w:type="dxa"/>
          </w:tcPr>
          <w:p w:rsidR="00EB48D6" w:rsidRPr="005E0B3A" w:rsidRDefault="00EB48D6" w:rsidP="00EB48D6">
            <w:pPr>
              <w:pStyle w:val="ConsPlusNormal"/>
              <w:rPr>
                <w:rFonts w:ascii="Times New Roman" w:hAnsi="Times New Roman" w:cs="Times New Roman"/>
                <w:sz w:val="24"/>
                <w:szCs w:val="24"/>
              </w:rPr>
            </w:pPr>
          </w:p>
        </w:tc>
      </w:tr>
    </w:tbl>
    <w:p w:rsidR="00EB48D6" w:rsidRPr="005E0B3A" w:rsidRDefault="00EB48D6" w:rsidP="00EB48D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923"/>
        <w:gridCol w:w="6920"/>
      </w:tblGrid>
      <w:tr w:rsidR="00EB48D6" w:rsidRPr="005E0B3A" w:rsidTr="00EB48D6">
        <w:tc>
          <w:tcPr>
            <w:tcW w:w="2923" w:type="dxa"/>
            <w:tcBorders>
              <w:top w:val="nil"/>
              <w:left w:val="nil"/>
              <w:bottom w:val="nil"/>
              <w:right w:val="nil"/>
            </w:tcBorders>
          </w:tcPr>
          <w:p w:rsidR="00EB48D6" w:rsidRPr="005E0B3A" w:rsidRDefault="00EB48D6" w:rsidP="00EB48D6">
            <w:pPr>
              <w:pStyle w:val="ConsPlusNormal"/>
              <w:ind w:firstLine="0"/>
              <w:jc w:val="both"/>
              <w:rPr>
                <w:rFonts w:ascii="Times New Roman" w:hAnsi="Times New Roman" w:cs="Times New Roman"/>
                <w:sz w:val="24"/>
                <w:szCs w:val="24"/>
              </w:rPr>
            </w:pPr>
            <w:r w:rsidRPr="005E0B3A">
              <w:rPr>
                <w:rFonts w:ascii="Times New Roman" w:hAnsi="Times New Roman" w:cs="Times New Roman"/>
                <w:sz w:val="24"/>
                <w:szCs w:val="24"/>
              </w:rPr>
              <w:t>Исполнитель работ</w:t>
            </w:r>
          </w:p>
        </w:tc>
        <w:tc>
          <w:tcPr>
            <w:tcW w:w="6920" w:type="dxa"/>
            <w:tcBorders>
              <w:top w:val="nil"/>
              <w:left w:val="nil"/>
              <w:bottom w:val="single" w:sz="4" w:space="0" w:color="auto"/>
              <w:right w:val="nil"/>
            </w:tcBorders>
          </w:tcPr>
          <w:p w:rsidR="00EB48D6" w:rsidRPr="005E0B3A" w:rsidRDefault="00EB48D6" w:rsidP="00EB48D6">
            <w:pPr>
              <w:pStyle w:val="ConsPlusNormal"/>
              <w:rPr>
                <w:rFonts w:ascii="Times New Roman" w:hAnsi="Times New Roman" w:cs="Times New Roman"/>
                <w:sz w:val="24"/>
                <w:szCs w:val="24"/>
              </w:rPr>
            </w:pPr>
          </w:p>
        </w:tc>
      </w:tr>
      <w:tr w:rsidR="00EB48D6" w:rsidRPr="005E0B3A" w:rsidTr="00EB48D6">
        <w:tc>
          <w:tcPr>
            <w:tcW w:w="2923" w:type="dxa"/>
            <w:tcBorders>
              <w:top w:val="nil"/>
              <w:left w:val="nil"/>
              <w:bottom w:val="nil"/>
              <w:right w:val="nil"/>
            </w:tcBorders>
          </w:tcPr>
          <w:p w:rsidR="00EB48D6" w:rsidRPr="005E0B3A" w:rsidRDefault="00EB48D6" w:rsidP="00EB48D6">
            <w:pPr>
              <w:pStyle w:val="ConsPlusNormal"/>
              <w:ind w:firstLine="0"/>
              <w:rPr>
                <w:rFonts w:ascii="Times New Roman" w:hAnsi="Times New Roman" w:cs="Times New Roman"/>
                <w:sz w:val="24"/>
                <w:szCs w:val="24"/>
              </w:rPr>
            </w:pPr>
          </w:p>
        </w:tc>
        <w:tc>
          <w:tcPr>
            <w:tcW w:w="6920" w:type="dxa"/>
            <w:tcBorders>
              <w:top w:val="single" w:sz="4" w:space="0" w:color="auto"/>
              <w:left w:val="nil"/>
              <w:bottom w:val="nil"/>
              <w:right w:val="nil"/>
            </w:tcBorders>
          </w:tcPr>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(должность, подпись, расшифровка подписи)</w:t>
            </w:r>
          </w:p>
        </w:tc>
      </w:tr>
      <w:tr w:rsidR="00EB48D6" w:rsidRPr="005E0B3A" w:rsidTr="00EB48D6">
        <w:tc>
          <w:tcPr>
            <w:tcW w:w="2923" w:type="dxa"/>
            <w:tcBorders>
              <w:top w:val="nil"/>
              <w:left w:val="nil"/>
              <w:bottom w:val="nil"/>
              <w:right w:val="nil"/>
            </w:tcBorders>
          </w:tcPr>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М.П.</w:t>
            </w:r>
          </w:p>
          <w:p w:rsidR="00EB48D6" w:rsidRPr="005E0B3A" w:rsidRDefault="00EB48D6" w:rsidP="00EB48D6">
            <w:pPr>
              <w:pStyle w:val="ConsPlusNormal"/>
              <w:ind w:hanging="142"/>
              <w:rPr>
                <w:rFonts w:ascii="Times New Roman" w:hAnsi="Times New Roman" w:cs="Times New Roman"/>
                <w:sz w:val="24"/>
                <w:szCs w:val="24"/>
              </w:rPr>
            </w:pPr>
            <w:r w:rsidRPr="005E0B3A">
              <w:rPr>
                <w:rFonts w:ascii="Times New Roman" w:hAnsi="Times New Roman" w:cs="Times New Roman"/>
                <w:sz w:val="24"/>
                <w:szCs w:val="24"/>
              </w:rPr>
              <w:t>((при наличии)</w:t>
            </w:r>
          </w:p>
        </w:tc>
        <w:tc>
          <w:tcPr>
            <w:tcW w:w="6920" w:type="dxa"/>
            <w:tcBorders>
              <w:top w:val="nil"/>
              <w:left w:val="nil"/>
              <w:bottom w:val="nil"/>
              <w:right w:val="nil"/>
            </w:tcBorders>
          </w:tcPr>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"__" __________ 20__ г.</w:t>
            </w:r>
          </w:p>
        </w:tc>
      </w:tr>
      <w:tr w:rsidR="00EB48D6" w:rsidRPr="005E0B3A" w:rsidTr="00EB48D6">
        <w:tc>
          <w:tcPr>
            <w:tcW w:w="2923" w:type="dxa"/>
            <w:tcBorders>
              <w:top w:val="nil"/>
              <w:left w:val="nil"/>
              <w:bottom w:val="nil"/>
              <w:right w:val="nil"/>
            </w:tcBorders>
          </w:tcPr>
          <w:p w:rsidR="00EB48D6" w:rsidRPr="005E0B3A" w:rsidRDefault="00EB48D6" w:rsidP="00EB48D6">
            <w:pPr>
              <w:pStyle w:val="ConsPlusNormal"/>
              <w:ind w:firstLine="0"/>
              <w:jc w:val="both"/>
              <w:rPr>
                <w:rFonts w:ascii="Times New Roman" w:hAnsi="Times New Roman" w:cs="Times New Roman"/>
                <w:sz w:val="24"/>
                <w:szCs w:val="24"/>
              </w:rPr>
            </w:pPr>
            <w:r w:rsidRPr="005E0B3A">
              <w:rPr>
                <w:rFonts w:ascii="Times New Roman" w:hAnsi="Times New Roman" w:cs="Times New Roman"/>
                <w:sz w:val="24"/>
                <w:szCs w:val="24"/>
              </w:rPr>
              <w:t xml:space="preserve">Заказчик </w:t>
            </w:r>
          </w:p>
          <w:p w:rsidR="00EB48D6" w:rsidRPr="005E0B3A" w:rsidRDefault="00EB48D6" w:rsidP="00EB48D6">
            <w:pPr>
              <w:pStyle w:val="ConsPlusNormal"/>
              <w:ind w:firstLine="0"/>
              <w:jc w:val="both"/>
              <w:rPr>
                <w:rFonts w:ascii="Times New Roman" w:hAnsi="Times New Roman" w:cs="Times New Roman"/>
                <w:sz w:val="24"/>
                <w:szCs w:val="24"/>
              </w:rPr>
            </w:pPr>
            <w:r w:rsidRPr="005E0B3A">
              <w:rPr>
                <w:rFonts w:ascii="Times New Roman" w:hAnsi="Times New Roman" w:cs="Times New Roman"/>
                <w:sz w:val="24"/>
                <w:szCs w:val="24"/>
              </w:rPr>
              <w:t>(при наличии)</w:t>
            </w:r>
          </w:p>
        </w:tc>
        <w:tc>
          <w:tcPr>
            <w:tcW w:w="6920" w:type="dxa"/>
            <w:tcBorders>
              <w:top w:val="nil"/>
              <w:left w:val="nil"/>
              <w:bottom w:val="single" w:sz="4" w:space="0" w:color="auto"/>
              <w:right w:val="nil"/>
            </w:tcBorders>
          </w:tcPr>
          <w:p w:rsidR="00EB48D6" w:rsidRPr="005E0B3A" w:rsidRDefault="00EB48D6" w:rsidP="00EB48D6">
            <w:pPr>
              <w:pStyle w:val="ConsPlusNormal"/>
              <w:rPr>
                <w:rFonts w:ascii="Times New Roman" w:hAnsi="Times New Roman" w:cs="Times New Roman"/>
                <w:sz w:val="24"/>
                <w:szCs w:val="24"/>
              </w:rPr>
            </w:pPr>
          </w:p>
        </w:tc>
      </w:tr>
      <w:tr w:rsidR="00EB48D6" w:rsidRPr="005E0B3A" w:rsidTr="00EB48D6">
        <w:tc>
          <w:tcPr>
            <w:tcW w:w="2923" w:type="dxa"/>
            <w:tcBorders>
              <w:top w:val="nil"/>
              <w:left w:val="nil"/>
              <w:bottom w:val="nil"/>
              <w:right w:val="nil"/>
            </w:tcBorders>
          </w:tcPr>
          <w:p w:rsidR="00EB48D6" w:rsidRPr="005E0B3A" w:rsidRDefault="00EB48D6" w:rsidP="00EB48D6">
            <w:pPr>
              <w:pStyle w:val="ConsPlusNormal"/>
              <w:rPr>
                <w:rFonts w:ascii="Times New Roman" w:hAnsi="Times New Roman" w:cs="Times New Roman"/>
                <w:sz w:val="24"/>
                <w:szCs w:val="24"/>
              </w:rPr>
            </w:pPr>
          </w:p>
        </w:tc>
        <w:tc>
          <w:tcPr>
            <w:tcW w:w="6920" w:type="dxa"/>
            <w:tcBorders>
              <w:top w:val="single" w:sz="4" w:space="0" w:color="auto"/>
              <w:left w:val="nil"/>
              <w:bottom w:val="nil"/>
              <w:right w:val="nil"/>
            </w:tcBorders>
          </w:tcPr>
          <w:p w:rsidR="00EB48D6" w:rsidRPr="005E0B3A" w:rsidRDefault="00EB48D6" w:rsidP="00EB48D6">
            <w:pPr>
              <w:pStyle w:val="ConsPlusNormal"/>
              <w:jc w:val="center"/>
              <w:rPr>
                <w:rFonts w:ascii="Times New Roman" w:hAnsi="Times New Roman" w:cs="Times New Roman"/>
                <w:sz w:val="24"/>
                <w:szCs w:val="24"/>
              </w:rPr>
            </w:pPr>
            <w:r w:rsidRPr="005E0B3A">
              <w:rPr>
                <w:rFonts w:ascii="Times New Roman" w:hAnsi="Times New Roman" w:cs="Times New Roman"/>
                <w:sz w:val="24"/>
                <w:szCs w:val="24"/>
              </w:rPr>
              <w:t>(должность, подпись, расшифровка подписи)</w:t>
            </w:r>
          </w:p>
        </w:tc>
      </w:tr>
      <w:tr w:rsidR="00EB48D6" w:rsidRPr="005E0B3A" w:rsidTr="00EB48D6">
        <w:tc>
          <w:tcPr>
            <w:tcW w:w="2923" w:type="dxa"/>
            <w:tcBorders>
              <w:top w:val="nil"/>
              <w:left w:val="nil"/>
              <w:bottom w:val="nil"/>
              <w:right w:val="nil"/>
            </w:tcBorders>
          </w:tcPr>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М.П.</w:t>
            </w:r>
          </w:p>
          <w:p w:rsidR="00EB48D6" w:rsidRPr="005E0B3A" w:rsidRDefault="00EB48D6" w:rsidP="00EB48D6">
            <w:pPr>
              <w:pStyle w:val="ConsPlusNormal"/>
              <w:ind w:firstLine="0"/>
              <w:rPr>
                <w:rFonts w:ascii="Times New Roman" w:hAnsi="Times New Roman" w:cs="Times New Roman"/>
                <w:sz w:val="24"/>
                <w:szCs w:val="24"/>
              </w:rPr>
            </w:pPr>
            <w:r w:rsidRPr="005E0B3A">
              <w:rPr>
                <w:rFonts w:ascii="Times New Roman" w:hAnsi="Times New Roman" w:cs="Times New Roman"/>
                <w:sz w:val="24"/>
                <w:szCs w:val="24"/>
              </w:rPr>
              <w:t>(при наличии)</w:t>
            </w:r>
          </w:p>
        </w:tc>
        <w:tc>
          <w:tcPr>
            <w:tcW w:w="6920" w:type="dxa"/>
            <w:tcBorders>
              <w:top w:val="nil"/>
              <w:left w:val="nil"/>
              <w:bottom w:val="nil"/>
              <w:right w:val="nil"/>
            </w:tcBorders>
          </w:tcPr>
          <w:p w:rsidR="00EB48D6" w:rsidRPr="005E0B3A" w:rsidRDefault="00EB48D6" w:rsidP="00EB48D6">
            <w:pPr>
              <w:pStyle w:val="ConsPlusNormal"/>
              <w:jc w:val="right"/>
              <w:rPr>
                <w:rFonts w:ascii="Times New Roman" w:hAnsi="Times New Roman" w:cs="Times New Roman"/>
                <w:sz w:val="24"/>
                <w:szCs w:val="24"/>
              </w:rPr>
            </w:pPr>
            <w:r w:rsidRPr="005E0B3A">
              <w:rPr>
                <w:rFonts w:ascii="Times New Roman" w:hAnsi="Times New Roman" w:cs="Times New Roman"/>
                <w:sz w:val="24"/>
                <w:szCs w:val="24"/>
              </w:rPr>
              <w:t>"__" __________ 20__ г.</w:t>
            </w:r>
          </w:p>
        </w:tc>
      </w:tr>
    </w:tbl>
    <w:p w:rsidR="00EB48D6" w:rsidRPr="005E0B3A" w:rsidRDefault="00EB48D6" w:rsidP="00EB48D6">
      <w:pPr>
        <w:pStyle w:val="ConsPlusNormal"/>
        <w:jc w:val="both"/>
        <w:rPr>
          <w:rFonts w:ascii="Times New Roman" w:hAnsi="Times New Roman" w:cs="Times New Roman"/>
          <w:b/>
          <w:sz w:val="24"/>
          <w:szCs w:val="24"/>
          <w:lang w:eastAsia="ar-SA"/>
        </w:rPr>
      </w:pPr>
    </w:p>
    <w:p w:rsidR="00EB48D6" w:rsidRDefault="00EB48D6" w:rsidP="00EB48D6">
      <w:pPr>
        <w:pStyle w:val="ConsPlusNormal"/>
        <w:jc w:val="both"/>
        <w:rPr>
          <w:rFonts w:ascii="Times New Roman" w:hAnsi="Times New Roman" w:cs="Times New Roman"/>
          <w:b/>
          <w:sz w:val="24"/>
          <w:szCs w:val="24"/>
          <w:lang w:eastAsia="ar-SA"/>
        </w:rPr>
      </w:pPr>
    </w:p>
    <w:p w:rsidR="00284FC6" w:rsidRDefault="00284FC6" w:rsidP="00EB48D6">
      <w:pPr>
        <w:pStyle w:val="ConsPlusNormal"/>
        <w:jc w:val="both"/>
        <w:rPr>
          <w:rFonts w:ascii="Times New Roman" w:hAnsi="Times New Roman" w:cs="Times New Roman"/>
          <w:b/>
          <w:sz w:val="24"/>
          <w:szCs w:val="24"/>
          <w:lang w:eastAsia="ar-SA"/>
        </w:rPr>
      </w:pPr>
    </w:p>
    <w:p w:rsidR="00284FC6" w:rsidRDefault="00284FC6" w:rsidP="00EB48D6">
      <w:pPr>
        <w:pStyle w:val="ConsPlusNormal"/>
        <w:jc w:val="both"/>
        <w:rPr>
          <w:rFonts w:ascii="Times New Roman" w:hAnsi="Times New Roman" w:cs="Times New Roman"/>
          <w:b/>
          <w:sz w:val="24"/>
          <w:szCs w:val="24"/>
          <w:lang w:eastAsia="ar-SA"/>
        </w:rPr>
      </w:pPr>
    </w:p>
    <w:p w:rsidR="00284FC6" w:rsidRDefault="00284FC6" w:rsidP="00EB48D6">
      <w:pPr>
        <w:pStyle w:val="ConsPlusNormal"/>
        <w:jc w:val="both"/>
        <w:rPr>
          <w:rFonts w:ascii="Times New Roman" w:hAnsi="Times New Roman" w:cs="Times New Roman"/>
          <w:b/>
          <w:sz w:val="24"/>
          <w:szCs w:val="24"/>
          <w:lang w:eastAsia="ar-SA"/>
        </w:rPr>
      </w:pPr>
    </w:p>
    <w:p w:rsidR="00284FC6" w:rsidRDefault="00284FC6" w:rsidP="00EB48D6">
      <w:pPr>
        <w:pStyle w:val="ConsPlusNormal"/>
        <w:jc w:val="both"/>
        <w:rPr>
          <w:rFonts w:ascii="Times New Roman" w:hAnsi="Times New Roman" w:cs="Times New Roman"/>
          <w:b/>
          <w:sz w:val="24"/>
          <w:szCs w:val="24"/>
          <w:lang w:eastAsia="ar-SA"/>
        </w:rPr>
      </w:pPr>
    </w:p>
    <w:p w:rsidR="00284FC6" w:rsidRDefault="00284FC6" w:rsidP="00EB48D6">
      <w:pPr>
        <w:pStyle w:val="ConsPlusNormal"/>
        <w:jc w:val="both"/>
        <w:rPr>
          <w:rFonts w:ascii="Times New Roman" w:hAnsi="Times New Roman" w:cs="Times New Roman"/>
          <w:b/>
          <w:sz w:val="24"/>
          <w:szCs w:val="24"/>
          <w:lang w:eastAsia="ar-SA"/>
        </w:rPr>
      </w:pPr>
    </w:p>
    <w:p w:rsidR="00284FC6" w:rsidRPr="005E0B3A" w:rsidRDefault="00284FC6" w:rsidP="00EB48D6">
      <w:pPr>
        <w:pStyle w:val="ConsPlusNormal"/>
        <w:jc w:val="both"/>
        <w:rPr>
          <w:rFonts w:ascii="Times New Roman" w:hAnsi="Times New Roman" w:cs="Times New Roman"/>
          <w:b/>
          <w:sz w:val="24"/>
          <w:szCs w:val="24"/>
          <w:lang w:eastAsia="ar-SA"/>
        </w:rPr>
      </w:pPr>
    </w:p>
    <w:p w:rsidR="00EB48D6" w:rsidRPr="005E0B3A" w:rsidRDefault="00EB48D6" w:rsidP="00EB48D6">
      <w:pPr>
        <w:pStyle w:val="ConsPlusNormal"/>
        <w:jc w:val="both"/>
        <w:rPr>
          <w:rFonts w:ascii="Times New Roman" w:hAnsi="Times New Roman" w:cs="Times New Roman"/>
          <w:b/>
          <w:sz w:val="24"/>
          <w:szCs w:val="24"/>
          <w:lang w:eastAsia="ar-SA"/>
        </w:rPr>
      </w:pPr>
    </w:p>
    <w:p w:rsidR="00EB48D6" w:rsidRPr="005E0B3A" w:rsidRDefault="00EB48D6" w:rsidP="00EB48D6">
      <w:pPr>
        <w:pStyle w:val="ConsPlusNormal"/>
        <w:jc w:val="both"/>
        <w:rPr>
          <w:rFonts w:ascii="Times New Roman" w:hAnsi="Times New Roman" w:cs="Times New Roman"/>
          <w:b/>
          <w:sz w:val="24"/>
          <w:szCs w:val="24"/>
          <w:lang w:eastAsia="ar-SA"/>
        </w:rPr>
      </w:pPr>
    </w:p>
    <w:p w:rsidR="00EB48D6" w:rsidRPr="005E0B3A" w:rsidRDefault="00EB48D6" w:rsidP="00EB48D6">
      <w:pPr>
        <w:suppressAutoHyphens w:val="0"/>
        <w:spacing w:after="0" w:line="240" w:lineRule="auto"/>
        <w:jc w:val="right"/>
        <w:rPr>
          <w:rFonts w:ascii="Times New Roman" w:hAnsi="Times New Roman"/>
          <w:sz w:val="24"/>
          <w:szCs w:val="24"/>
          <w:lang w:eastAsia="ru-RU"/>
        </w:rPr>
      </w:pPr>
      <w:r w:rsidRPr="005E0B3A">
        <w:rPr>
          <w:rFonts w:ascii="Times New Roman" w:hAnsi="Times New Roman"/>
          <w:sz w:val="24"/>
          <w:szCs w:val="24"/>
          <w:lang w:eastAsia="ru-RU"/>
        </w:rPr>
        <w:lastRenderedPageBreak/>
        <w:t xml:space="preserve">Приложение № 9 </w:t>
      </w:r>
    </w:p>
    <w:p w:rsidR="00EB48D6" w:rsidRPr="005E0B3A" w:rsidRDefault="00EB48D6" w:rsidP="00EB48D6">
      <w:pPr>
        <w:suppressAutoHyphens w:val="0"/>
        <w:spacing w:after="0" w:line="240" w:lineRule="auto"/>
        <w:jc w:val="right"/>
        <w:rPr>
          <w:rFonts w:ascii="Times New Roman" w:hAnsi="Times New Roman"/>
          <w:sz w:val="24"/>
          <w:szCs w:val="24"/>
          <w:lang w:eastAsia="ru-RU"/>
        </w:rPr>
      </w:pPr>
      <w:r w:rsidRPr="005E0B3A">
        <w:rPr>
          <w:rFonts w:ascii="Times New Roman" w:hAnsi="Times New Roman"/>
          <w:sz w:val="24"/>
          <w:szCs w:val="24"/>
          <w:lang w:eastAsia="ru-RU"/>
        </w:rPr>
        <w:t xml:space="preserve">к административному регламенту </w:t>
      </w:r>
    </w:p>
    <w:p w:rsidR="00EB48D6" w:rsidRPr="005E0B3A" w:rsidRDefault="00EB48D6" w:rsidP="00EB48D6">
      <w:pPr>
        <w:suppressAutoHyphens w:val="0"/>
        <w:spacing w:after="0" w:line="240" w:lineRule="auto"/>
        <w:jc w:val="right"/>
        <w:rPr>
          <w:rFonts w:ascii="Times New Roman" w:hAnsi="Times New Roman"/>
          <w:sz w:val="24"/>
          <w:szCs w:val="24"/>
          <w:lang w:eastAsia="ru-RU"/>
        </w:rPr>
      </w:pPr>
      <w:r w:rsidRPr="005E0B3A">
        <w:rPr>
          <w:rFonts w:ascii="Times New Roman" w:hAnsi="Times New Roman"/>
          <w:sz w:val="24"/>
          <w:szCs w:val="24"/>
          <w:lang w:eastAsia="ru-RU"/>
        </w:rPr>
        <w:t xml:space="preserve">по предоставлению муниципальной услуги </w:t>
      </w:r>
    </w:p>
    <w:p w:rsidR="00EB48D6" w:rsidRPr="005E0B3A" w:rsidRDefault="00EB48D6" w:rsidP="00EB48D6">
      <w:pPr>
        <w:suppressAutoHyphens w:val="0"/>
        <w:spacing w:after="0" w:line="240" w:lineRule="auto"/>
        <w:jc w:val="right"/>
        <w:rPr>
          <w:rFonts w:ascii="Times New Roman" w:hAnsi="Times New Roman"/>
          <w:sz w:val="24"/>
          <w:szCs w:val="24"/>
          <w:lang w:eastAsia="ru-RU"/>
        </w:rPr>
      </w:pPr>
      <w:r w:rsidRPr="005E0B3A">
        <w:rPr>
          <w:rFonts w:ascii="Times New Roman" w:hAnsi="Times New Roman"/>
          <w:sz w:val="24"/>
          <w:szCs w:val="24"/>
          <w:lang w:eastAsia="ru-RU"/>
        </w:rPr>
        <w:t xml:space="preserve">"Выдача разрешений на проведение </w:t>
      </w:r>
    </w:p>
    <w:p w:rsidR="00EB48D6" w:rsidRPr="005E0B3A" w:rsidRDefault="00EB48D6" w:rsidP="00EB48D6">
      <w:pPr>
        <w:suppressAutoHyphens w:val="0"/>
        <w:spacing w:after="0" w:line="240" w:lineRule="auto"/>
        <w:jc w:val="right"/>
        <w:rPr>
          <w:rFonts w:ascii="Times New Roman" w:hAnsi="Times New Roman"/>
          <w:sz w:val="24"/>
          <w:szCs w:val="24"/>
          <w:lang w:eastAsia="ru-RU"/>
        </w:rPr>
      </w:pPr>
      <w:r w:rsidRPr="005E0B3A">
        <w:rPr>
          <w:rFonts w:ascii="Times New Roman" w:hAnsi="Times New Roman"/>
          <w:sz w:val="24"/>
          <w:szCs w:val="24"/>
          <w:lang w:eastAsia="ru-RU"/>
        </w:rPr>
        <w:t xml:space="preserve">земляных работ на территории муниципального образования </w:t>
      </w:r>
    </w:p>
    <w:p w:rsidR="00EB48D6" w:rsidRPr="005E0B3A" w:rsidRDefault="00EB48D6" w:rsidP="00EB48D6">
      <w:pPr>
        <w:suppressAutoHyphens w:val="0"/>
        <w:spacing w:after="0" w:line="240" w:lineRule="auto"/>
        <w:jc w:val="both"/>
        <w:rPr>
          <w:rFonts w:ascii="Times New Roman" w:hAnsi="Times New Roman"/>
          <w:sz w:val="24"/>
          <w:szCs w:val="24"/>
          <w:lang w:eastAsia="ru-RU"/>
        </w:rPr>
      </w:pPr>
      <w:r w:rsidRPr="005E0B3A">
        <w:rPr>
          <w:rFonts w:ascii="Times New Roman" w:hAnsi="Times New Roman"/>
          <w:sz w:val="24"/>
          <w:szCs w:val="24"/>
          <w:lang w:eastAsia="ru-RU"/>
        </w:rPr>
        <w:t xml:space="preserve">  </w:t>
      </w:r>
    </w:p>
    <w:p w:rsidR="00EB48D6" w:rsidRPr="005E0B3A" w:rsidRDefault="00EB48D6" w:rsidP="00EB48D6">
      <w:pPr>
        <w:suppressAutoHyphens w:val="0"/>
        <w:spacing w:after="0" w:line="240" w:lineRule="auto"/>
        <w:jc w:val="center"/>
        <w:rPr>
          <w:rFonts w:ascii="Times New Roman" w:hAnsi="Times New Roman"/>
          <w:b/>
          <w:sz w:val="24"/>
          <w:szCs w:val="24"/>
          <w:lang w:eastAsia="ru-RU"/>
        </w:rPr>
      </w:pPr>
      <w:r w:rsidRPr="005E0B3A">
        <w:rPr>
          <w:rFonts w:ascii="Times New Roman" w:hAnsi="Times New Roman"/>
          <w:b/>
          <w:sz w:val="24"/>
          <w:szCs w:val="24"/>
          <w:lang w:eastAsia="ru-RU"/>
        </w:rPr>
        <w:t xml:space="preserve">БЛОК-СХЕМА </w:t>
      </w:r>
    </w:p>
    <w:p w:rsidR="00EB48D6" w:rsidRPr="005E0B3A" w:rsidRDefault="00EB48D6" w:rsidP="00EB48D6">
      <w:pPr>
        <w:suppressAutoHyphens w:val="0"/>
        <w:spacing w:after="0" w:line="240" w:lineRule="auto"/>
        <w:jc w:val="center"/>
        <w:rPr>
          <w:rFonts w:ascii="Times New Roman" w:hAnsi="Times New Roman"/>
          <w:sz w:val="24"/>
          <w:szCs w:val="24"/>
          <w:lang w:eastAsia="ru-RU"/>
        </w:rPr>
      </w:pPr>
      <w:r w:rsidRPr="005E0B3A">
        <w:rPr>
          <w:rFonts w:ascii="Times New Roman" w:hAnsi="Times New Roman"/>
          <w:sz w:val="24"/>
          <w:szCs w:val="24"/>
          <w:lang w:eastAsia="ru-RU"/>
        </w:rPr>
        <w:t xml:space="preserve">ПРЕДОСТАВЛЕНИЯ МУНИЦИПАЛЬНОЙ УСЛУГИ ПО ВЫДАЧЕ РАЗРЕШЕНИЯ </w:t>
      </w:r>
    </w:p>
    <w:p w:rsidR="00EB48D6" w:rsidRPr="005E0B3A" w:rsidRDefault="00EB48D6" w:rsidP="00EB48D6">
      <w:pPr>
        <w:suppressAutoHyphens w:val="0"/>
        <w:spacing w:after="0" w:line="240" w:lineRule="auto"/>
        <w:jc w:val="center"/>
        <w:rPr>
          <w:rFonts w:ascii="Times New Roman" w:hAnsi="Times New Roman"/>
          <w:sz w:val="24"/>
          <w:szCs w:val="24"/>
          <w:lang w:eastAsia="ru-RU"/>
        </w:rPr>
      </w:pPr>
      <w:r w:rsidRPr="005E0B3A">
        <w:rPr>
          <w:rFonts w:ascii="Times New Roman" w:hAnsi="Times New Roman"/>
          <w:sz w:val="24"/>
          <w:szCs w:val="24"/>
          <w:lang w:eastAsia="ru-RU"/>
        </w:rPr>
        <w:t xml:space="preserve">НА ПРОВЕДЕНИЕ ЗЕМЛЯНЫХ РАБОТ НА ТЕРРИТОРИИ МУНИЦИПАЛЬНОГО ОБЛАЗОВАНИЯ </w:t>
      </w:r>
    </w:p>
    <w:p w:rsidR="00EB48D6" w:rsidRPr="005E0B3A" w:rsidRDefault="00EB48D6" w:rsidP="00EB48D6">
      <w:pPr>
        <w:suppressAutoHyphens w:val="0"/>
        <w:spacing w:after="0" w:line="240" w:lineRule="auto"/>
        <w:jc w:val="both"/>
        <w:rPr>
          <w:rFonts w:ascii="Times New Roman" w:hAnsi="Times New Roman"/>
          <w:sz w:val="24"/>
          <w:szCs w:val="24"/>
          <w:lang w:eastAsia="ru-RU"/>
        </w:rPr>
      </w:pPr>
      <w:r w:rsidRPr="005E0B3A">
        <w:rPr>
          <w:rFonts w:ascii="Times New Roman" w:hAnsi="Times New Roman"/>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│Прием и регистрация заявления и необходимых документов│</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│для предоставления муниципальной услуги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│Рассмотрение и проверка заявления и прилагаемых документов│</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│Выдача бланка разрешения на проведение земляных работ с указанием│</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│организаций и физических лиц, с которыми необходимо согласовать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│проведение земляных работ, а также выдача бланка гарантийного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│письма на восстановление зеленых насаждений, дорожных покрытий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│и элементов благоустройства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│Согласование заявителем проведения земляных работ с указанием│</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│в бланке разрешения организациями и физическими лицами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│Выдача разрешения на проведение│  │Выдача письменного уведомления│</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│земляных работ на территории   │  │об отказе в выдаче разрешения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│МУНИЦИПАЛЬНОГО ОБРАЗОВАНИЯ     │  │на проведение земляных работ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│на территории МУНИЦИПАЛЬНОГО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│ОБРАЗОВАНИЯ                   │</w:t>
      </w:r>
    </w:p>
    <w:p w:rsidR="00EB48D6" w:rsidRPr="005E0B3A" w:rsidRDefault="00EB48D6" w:rsidP="00EB4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4"/>
          <w:szCs w:val="24"/>
          <w:lang w:eastAsia="ru-RU"/>
        </w:rPr>
      </w:pPr>
      <w:r w:rsidRPr="005E0B3A">
        <w:rPr>
          <w:rFonts w:ascii="Courier New" w:hAnsi="Courier New" w:cs="Courier New"/>
          <w:sz w:val="24"/>
          <w:szCs w:val="24"/>
          <w:lang w:eastAsia="ru-RU"/>
        </w:rPr>
        <w:t xml:space="preserve">                                   └──────────────────────────────┘</w:t>
      </w:r>
    </w:p>
    <w:p w:rsidR="00E42117" w:rsidRPr="005E0B3A" w:rsidRDefault="00E42117">
      <w:pPr>
        <w:rPr>
          <w:sz w:val="24"/>
          <w:szCs w:val="24"/>
        </w:rPr>
      </w:pPr>
    </w:p>
    <w:sectPr w:rsidR="00E42117" w:rsidRPr="005E0B3A" w:rsidSect="00EB48D6">
      <w:headerReference w:type="default" r:id="rId21"/>
      <w:footerReference w:type="default" r:id="rId22"/>
      <w:pgSz w:w="11906" w:h="16838"/>
      <w:pgMar w:top="1134" w:right="567" w:bottom="1134"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C10" w:rsidRDefault="00140C10">
      <w:r>
        <w:separator/>
      </w:r>
    </w:p>
  </w:endnote>
  <w:endnote w:type="continuationSeparator" w:id="0">
    <w:p w:rsidR="00140C10" w:rsidRDefault="00140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D6" w:rsidRDefault="00EB48D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C10" w:rsidRDefault="00140C10">
      <w:r>
        <w:separator/>
      </w:r>
    </w:p>
  </w:footnote>
  <w:footnote w:type="continuationSeparator" w:id="0">
    <w:p w:rsidR="00140C10" w:rsidRDefault="00140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D6" w:rsidRDefault="006A343E">
    <w:pPr>
      <w:pStyle w:val="a6"/>
      <w:jc w:val="center"/>
    </w:pPr>
    <w:fldSimple w:instr=" PAGE   \* MERGEFORMAT ">
      <w:r w:rsidR="004A5549">
        <w:rPr>
          <w:noProof/>
        </w:rPr>
        <w:t>2</w:t>
      </w:r>
    </w:fldSimple>
  </w:p>
  <w:p w:rsidR="00EB48D6" w:rsidRDefault="00EB48D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14"/>
  </w:num>
  <w:num w:numId="10">
    <w:abstractNumId w:val="8"/>
  </w:num>
  <w:num w:numId="11">
    <w:abstractNumId w:val="11"/>
  </w:num>
  <w:num w:numId="12">
    <w:abstractNumId w:val="15"/>
  </w:num>
  <w:num w:numId="13">
    <w:abstractNumId w:val="9"/>
  </w:num>
  <w:num w:numId="14">
    <w:abstractNumId w:val="7"/>
  </w:num>
  <w:num w:numId="15">
    <w:abstractNumId w:val="16"/>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stylePaneFormatFilter w:val="3F01"/>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48D6"/>
    <w:rsid w:val="000547AD"/>
    <w:rsid w:val="00140C10"/>
    <w:rsid w:val="00284FC6"/>
    <w:rsid w:val="00405848"/>
    <w:rsid w:val="004A5549"/>
    <w:rsid w:val="005E0B3A"/>
    <w:rsid w:val="006A343E"/>
    <w:rsid w:val="00D674BE"/>
    <w:rsid w:val="00E42117"/>
    <w:rsid w:val="00EB4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8D6"/>
    <w:pPr>
      <w:suppressAutoHyphens/>
      <w:spacing w:after="200" w:line="276" w:lineRule="auto"/>
    </w:pPr>
    <w:rPr>
      <w:rFonts w:ascii="Calibri" w:hAnsi="Calibri"/>
      <w:sz w:val="22"/>
      <w:szCs w:val="22"/>
      <w:lang w:eastAsia="zh-CN"/>
    </w:rPr>
  </w:style>
  <w:style w:type="paragraph" w:styleId="1">
    <w:name w:val="heading 1"/>
    <w:basedOn w:val="a"/>
    <w:next w:val="a"/>
    <w:qFormat/>
    <w:rsid w:val="00EB48D6"/>
    <w:pPr>
      <w:keepNext/>
      <w:spacing w:before="240" w:after="60" w:line="240" w:lineRule="auto"/>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link w:val="a4"/>
    <w:rsid w:val="00EB48D6"/>
    <w:rPr>
      <w:b/>
      <w:bCs/>
      <w:spacing w:val="20"/>
      <w:sz w:val="28"/>
      <w:szCs w:val="28"/>
      <w:lang w:val="ru-RU" w:eastAsia="zh-CN" w:bidi="ar-SA"/>
    </w:rPr>
  </w:style>
  <w:style w:type="paragraph" w:styleId="a4">
    <w:name w:val="Title"/>
    <w:basedOn w:val="a"/>
    <w:next w:val="a5"/>
    <w:link w:val="a3"/>
    <w:qFormat/>
    <w:rsid w:val="00EB48D6"/>
    <w:pPr>
      <w:spacing w:after="0" w:line="240" w:lineRule="auto"/>
      <w:ind w:firstLine="567"/>
      <w:jc w:val="center"/>
    </w:pPr>
    <w:rPr>
      <w:rFonts w:ascii="Times New Roman" w:hAnsi="Times New Roman"/>
      <w:b/>
      <w:bCs/>
      <w:spacing w:val="20"/>
      <w:sz w:val="28"/>
      <w:szCs w:val="28"/>
    </w:rPr>
  </w:style>
  <w:style w:type="paragraph" w:styleId="a5">
    <w:name w:val="Body Text"/>
    <w:basedOn w:val="a"/>
    <w:rsid w:val="00EB48D6"/>
    <w:pPr>
      <w:spacing w:after="120" w:line="240" w:lineRule="auto"/>
    </w:pPr>
    <w:rPr>
      <w:rFonts w:ascii="Times New Roman" w:hAnsi="Times New Roman"/>
      <w:sz w:val="24"/>
      <w:szCs w:val="24"/>
    </w:rPr>
  </w:style>
  <w:style w:type="paragraph" w:customStyle="1" w:styleId="ConsPlusNormal">
    <w:name w:val="ConsPlusNormal"/>
    <w:link w:val="ConsPlusNormal0"/>
    <w:rsid w:val="00EB48D6"/>
    <w:pPr>
      <w:widowControl w:val="0"/>
      <w:suppressAutoHyphens/>
      <w:autoSpaceDE w:val="0"/>
      <w:ind w:firstLine="720"/>
    </w:pPr>
    <w:rPr>
      <w:rFonts w:ascii="Arial" w:hAnsi="Arial" w:cs="Arial"/>
      <w:lang w:eastAsia="zh-CN"/>
    </w:rPr>
  </w:style>
  <w:style w:type="character" w:customStyle="1" w:styleId="ConsPlusNormal0">
    <w:name w:val="ConsPlusNormal Знак"/>
    <w:link w:val="ConsPlusNormal"/>
    <w:locked/>
    <w:rsid w:val="00EB48D6"/>
    <w:rPr>
      <w:rFonts w:ascii="Arial" w:hAnsi="Arial" w:cs="Arial"/>
      <w:lang w:eastAsia="zh-CN" w:bidi="ar-SA"/>
    </w:rPr>
  </w:style>
  <w:style w:type="paragraph" w:styleId="a6">
    <w:name w:val="header"/>
    <w:basedOn w:val="a"/>
    <w:rsid w:val="00EB48D6"/>
    <w:pPr>
      <w:tabs>
        <w:tab w:val="center" w:pos="4677"/>
        <w:tab w:val="right" w:pos="9355"/>
      </w:tabs>
      <w:spacing w:after="0" w:line="240" w:lineRule="auto"/>
    </w:pPr>
    <w:rPr>
      <w:rFonts w:ascii="Times New Roman" w:hAnsi="Times New Roman"/>
      <w:sz w:val="24"/>
      <w:szCs w:val="24"/>
    </w:rPr>
  </w:style>
  <w:style w:type="paragraph" w:styleId="a7">
    <w:name w:val="footer"/>
    <w:basedOn w:val="a"/>
    <w:rsid w:val="00EB48D6"/>
    <w:pPr>
      <w:tabs>
        <w:tab w:val="center" w:pos="4677"/>
        <w:tab w:val="right" w:pos="9355"/>
      </w:tabs>
      <w:spacing w:after="0" w:line="240" w:lineRule="auto"/>
    </w:pPr>
    <w:rPr>
      <w:rFonts w:ascii="Times New Roman" w:hAnsi="Times New Roman"/>
      <w:sz w:val="24"/>
      <w:szCs w:val="24"/>
    </w:rPr>
  </w:style>
  <w:style w:type="paragraph" w:customStyle="1" w:styleId="ConsPlusNonformat">
    <w:name w:val="ConsPlusNonformat"/>
    <w:rsid w:val="00EB48D6"/>
    <w:pPr>
      <w:widowControl w:val="0"/>
      <w:suppressAutoHyphens/>
      <w:autoSpaceDE w:val="0"/>
    </w:pPr>
    <w:rPr>
      <w:rFonts w:ascii="Courier New" w:hAnsi="Courier New" w:cs="Courier New"/>
      <w:lang w:eastAsia="zh-CN"/>
    </w:rPr>
  </w:style>
  <w:style w:type="paragraph" w:styleId="a8">
    <w:name w:val="Normal (Web)"/>
    <w:basedOn w:val="a"/>
    <w:rsid w:val="00EB48D6"/>
    <w:pPr>
      <w:spacing w:before="120" w:after="120" w:line="240" w:lineRule="auto"/>
    </w:pPr>
    <w:rPr>
      <w:rFonts w:ascii="Times New Roman" w:hAnsi="Times New Roman"/>
      <w:sz w:val="24"/>
      <w:szCs w:val="24"/>
    </w:rPr>
  </w:style>
  <w:style w:type="paragraph" w:customStyle="1" w:styleId="ConsPlusTitle">
    <w:name w:val="ConsPlusTitle"/>
    <w:rsid w:val="00EB48D6"/>
    <w:pPr>
      <w:suppressAutoHyphens/>
      <w:autoSpaceDE w:val="0"/>
      <w:jc w:val="both"/>
    </w:pPr>
    <w:rPr>
      <w:b/>
      <w:bCs/>
      <w:sz w:val="28"/>
      <w:szCs w:val="28"/>
      <w:lang w:eastAsia="zh-CN"/>
    </w:rPr>
  </w:style>
  <w:style w:type="paragraph" w:customStyle="1" w:styleId="10">
    <w:name w:val="Абзац списка1"/>
    <w:aliases w:val="ТЗ список,Абзац списка нумерованный"/>
    <w:basedOn w:val="a"/>
    <w:link w:val="a9"/>
    <w:qFormat/>
    <w:rsid w:val="00EB48D6"/>
    <w:pPr>
      <w:ind w:left="720"/>
      <w:contextualSpacing/>
    </w:pPr>
  </w:style>
  <w:style w:type="character" w:customStyle="1" w:styleId="a9">
    <w:name w:val="Абзац списка Знак"/>
    <w:aliases w:val="ТЗ список Знак,Абзац списка нумерованный Знак"/>
    <w:link w:val="10"/>
    <w:qFormat/>
    <w:locked/>
    <w:rsid w:val="00EB48D6"/>
    <w:rPr>
      <w:rFonts w:ascii="Calibri" w:hAnsi="Calibri"/>
      <w:sz w:val="22"/>
      <w:szCs w:val="22"/>
      <w:lang w:eastAsia="zh-CN" w:bidi="ar-SA"/>
    </w:rPr>
  </w:style>
  <w:style w:type="paragraph" w:styleId="aa">
    <w:name w:val="annotation text"/>
    <w:basedOn w:val="a"/>
    <w:semiHidden/>
    <w:rsid w:val="00EB48D6"/>
    <w:rPr>
      <w:sz w:val="20"/>
      <w:szCs w:val="20"/>
    </w:rPr>
  </w:style>
  <w:style w:type="paragraph" w:customStyle="1" w:styleId="Default">
    <w:name w:val="Default"/>
    <w:rsid w:val="00EB48D6"/>
    <w:pPr>
      <w:autoSpaceDE w:val="0"/>
      <w:autoSpaceDN w:val="0"/>
      <w:adjustRightInd w:val="0"/>
    </w:pPr>
    <w:rPr>
      <w:rFonts w:ascii="Times" w:hAnsi="Times" w:cs="Times"/>
      <w:color w:val="000000"/>
      <w:sz w:val="24"/>
      <w:szCs w:val="24"/>
    </w:rPr>
  </w:style>
  <w:style w:type="character" w:customStyle="1" w:styleId="2">
    <w:name w:val="Основной текст2"/>
    <w:rsid w:val="00EB48D6"/>
    <w:rPr>
      <w:rFonts w:ascii="Times New Roman" w:hAnsi="Times New Roman" w:cs="Times New Roman" w:hint="default"/>
      <w:strike w:val="0"/>
      <w:dstrike w:val="0"/>
      <w:color w:val="000000"/>
      <w:spacing w:val="0"/>
      <w:w w:val="100"/>
      <w:position w:val="0"/>
      <w:sz w:val="26"/>
      <w:u w:val="none"/>
      <w:effect w:val="none"/>
      <w:lang w:val="ru-RU"/>
    </w:rPr>
  </w:style>
  <w:style w:type="character" w:styleId="ab">
    <w:name w:val="footnote reference"/>
    <w:basedOn w:val="a0"/>
    <w:semiHidden/>
    <w:unhideWhenUsed/>
    <w:rsid w:val="00EB48D6"/>
    <w:rPr>
      <w:vertAlign w:val="superscript"/>
    </w:rPr>
  </w:style>
  <w:style w:type="character" w:styleId="ac">
    <w:name w:val="Hyperlink"/>
    <w:rsid w:val="000547AD"/>
    <w:rPr>
      <w:color w:val="0000FF"/>
      <w:u w:val="single"/>
    </w:rPr>
  </w:style>
  <w:style w:type="paragraph" w:customStyle="1" w:styleId="western">
    <w:name w:val="western"/>
    <w:basedOn w:val="a"/>
    <w:rsid w:val="000547AD"/>
    <w:pPr>
      <w:suppressAutoHyphens w:val="0"/>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96;&#1091;&#1084;&#1089;&#1082;&#1086;&#1077;.&#1088;&#1092;/" TargetMode="External"/><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yperlink" Target="consultantplus://offline/ref=E10962DEDED1E1CB77BE7F7046A42D8E0EBB87EEBBFB909EE5FEF62BDF22BC354FFAA6236C57922E07B74966ACID5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fontTable" Target="fontTable.xml"/><Relationship Id="rId10" Type="http://schemas.openxmlformats.org/officeDocument/2006/relationships/hyperlink" Target="consultantplus://offline/ref=80ECE213C28B3EAB457396034A2ED71B0E43D1BC731F2B54D6B2F197CB7C64CA9389AC376302A3B5D4A23CD3F02D8904AC615B1BDA1FF949b7O5O" TargetMode="External"/><Relationship Id="rId19"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12127</Words>
  <Characters>69129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vt:lpstr>
    </vt:vector>
  </TitlesOfParts>
  <Company>Прокуратура Ленинградской области</Company>
  <LinksUpToDate>false</LinksUpToDate>
  <CharactersWithSpaces>81094</CharactersWithSpaces>
  <SharedDoc>false</SharedDoc>
  <HLinks>
    <vt:vector size="78" baseType="variant">
      <vt:variant>
        <vt:i4>2031701</vt:i4>
      </vt:variant>
      <vt:variant>
        <vt:i4>36</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33</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30</vt:i4>
      </vt:variant>
      <vt:variant>
        <vt:i4>0</vt:i4>
      </vt:variant>
      <vt:variant>
        <vt:i4>5</vt:i4>
      </vt:variant>
      <vt:variant>
        <vt:lpwstr>consultantplus://offline/ref=E10962DEDED1E1CB77BE7F7046A42D8E0EBB87EEBBFB909EE5FEF62BDF22BC354FFAA6236C57922E07B74966ACID5DO</vt:lpwstr>
      </vt:variant>
      <vt:variant>
        <vt:lpwstr/>
      </vt: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1507423</vt:i4>
      </vt:variant>
      <vt:variant>
        <vt:i4>21</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18</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15</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12</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9</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ariant>
        <vt:i4>2621542</vt:i4>
      </vt:variant>
      <vt:variant>
        <vt:i4>6</vt:i4>
      </vt:variant>
      <vt:variant>
        <vt:i4>0</vt:i4>
      </vt:variant>
      <vt:variant>
        <vt:i4>5</vt:i4>
      </vt:variant>
      <vt:variant>
        <vt:lpwstr>consultantplus://offline/ref=80ECE213C28B3EAB457396034A2ED71B0E43D1BC731F2B54D6B2F197CB7C64CA9389AC376302A3B5D4A23CD3F02D8904AC615B1BDA1FF949b7O5O</vt:lpwstr>
      </vt:variant>
      <vt:variant>
        <vt:lpwstr/>
      </vt:variant>
      <vt:variant>
        <vt:i4>851994</vt:i4>
      </vt:variant>
      <vt:variant>
        <vt:i4>3</vt:i4>
      </vt:variant>
      <vt:variant>
        <vt:i4>0</vt:i4>
      </vt:variant>
      <vt:variant>
        <vt:i4>5</vt:i4>
      </vt:variant>
      <vt:variant>
        <vt:lpwstr>http://www.gosuslugi.ru/</vt:lpwstr>
      </vt:variant>
      <vt:variant>
        <vt:lpwstr/>
      </vt:variant>
      <vt:variant>
        <vt:i4>5373954</vt:i4>
      </vt:variant>
      <vt:variant>
        <vt:i4>0</vt:i4>
      </vt:variant>
      <vt:variant>
        <vt:i4>0</vt:i4>
      </vt:variant>
      <vt:variant>
        <vt:i4>5</vt:i4>
      </vt:variant>
      <vt:variant>
        <vt:lpwstr/>
      </vt:variant>
      <vt:variant>
        <vt:lpwstr>Par31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Прокурор</dc:creator>
  <cp:lastModifiedBy>User</cp:lastModifiedBy>
  <cp:revision>3</cp:revision>
  <dcterms:created xsi:type="dcterms:W3CDTF">2022-08-26T05:55:00Z</dcterms:created>
  <dcterms:modified xsi:type="dcterms:W3CDTF">2022-08-29T06:38:00Z</dcterms:modified>
</cp:coreProperties>
</file>