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35" w:rsidRPr="00F11835" w:rsidRDefault="00D22519" w:rsidP="00D2251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  <w:r w:rsidR="00F11835" w:rsidRPr="00F1183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35" w:rsidRPr="00F11835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СОВЕТ ДЕПУТАТОВ МУНИЦИПАЛЬНОГО ОБРАЗОВАНИЯ</w:t>
      </w:r>
    </w:p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ШУМСКОЕ СЕЛЬСКОЕ ПОСЕЛЕНИЕ</w:t>
      </w:r>
    </w:p>
    <w:p w:rsid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КИРОВСК</w:t>
      </w:r>
      <w:r>
        <w:rPr>
          <w:rFonts w:ascii="Times New Roman" w:eastAsia="Times New Roman" w:hAnsi="Times New Roman" w:cs="Times New Roman"/>
          <w:sz w:val="24"/>
          <w:szCs w:val="20"/>
        </w:rPr>
        <w:t>ОГО</w:t>
      </w: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0"/>
        </w:rPr>
        <w:t>ОГО</w:t>
      </w: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0"/>
        </w:rPr>
        <w:t>А</w:t>
      </w:r>
    </w:p>
    <w:p w:rsid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ЛЕНИНГРАДСКОЙ ОБЛАСТИ</w:t>
      </w:r>
    </w:p>
    <w:p w:rsidR="00077684" w:rsidRPr="00F11835" w:rsidRDefault="00077684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ЧЕТВЕРТОГО СОЗЫВА </w:t>
      </w:r>
    </w:p>
    <w:p w:rsidR="00F11835" w:rsidRPr="00F11835" w:rsidRDefault="00F1183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1835" w:rsidRDefault="0030414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5B9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11835" w:rsidRPr="00F11835">
        <w:rPr>
          <w:rFonts w:ascii="Times New Roman" w:eastAsia="Times New Roman" w:hAnsi="Times New Roman" w:cs="Times New Roman"/>
          <w:b/>
          <w:sz w:val="32"/>
          <w:szCs w:val="32"/>
        </w:rPr>
        <w:t>Р Е Ш Е Н И Е</w:t>
      </w:r>
    </w:p>
    <w:p w:rsidR="00BC0613" w:rsidRPr="00F11835" w:rsidRDefault="00BC0613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1835" w:rsidRPr="00F11835" w:rsidRDefault="00BC0613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от </w:t>
      </w:r>
      <w:r w:rsidR="00D22519">
        <w:rPr>
          <w:rFonts w:ascii="Times New Roman" w:eastAsia="Times New Roman" w:hAnsi="Times New Roman" w:cs="Times New Roman"/>
          <w:sz w:val="28"/>
          <w:szCs w:val="20"/>
        </w:rPr>
        <w:t>22 августа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2023  года   № </w:t>
      </w:r>
      <w:r w:rsidR="00D22519">
        <w:rPr>
          <w:rFonts w:ascii="Times New Roman" w:eastAsia="Times New Roman" w:hAnsi="Times New Roman" w:cs="Times New Roman"/>
          <w:sz w:val="28"/>
          <w:szCs w:val="20"/>
        </w:rPr>
        <w:t>24</w:t>
      </w:r>
    </w:p>
    <w:p w:rsidR="00BC0613" w:rsidRDefault="00BC0613" w:rsidP="0030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8164C" w:rsidRDefault="00BC0613" w:rsidP="00BC0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0613">
        <w:rPr>
          <w:rFonts w:ascii="Times New Roman" w:eastAsia="Times New Roman" w:hAnsi="Times New Roman" w:cs="Times New Roman"/>
          <w:sz w:val="28"/>
          <w:szCs w:val="20"/>
        </w:rPr>
        <w:t>Об установлении ставок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</w:t>
      </w:r>
      <w:r w:rsidR="0078164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A6F4B">
        <w:rPr>
          <w:rFonts w:ascii="Times New Roman" w:eastAsia="Times New Roman" w:hAnsi="Times New Roman" w:cs="Times New Roman"/>
          <w:sz w:val="28"/>
          <w:szCs w:val="20"/>
        </w:rPr>
        <w:t>Шумское сельское</w:t>
      </w:r>
      <w:r w:rsidR="0078164C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</w:p>
    <w:p w:rsidR="00BC0613" w:rsidRDefault="00F1589D" w:rsidP="00BC0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Кировского </w:t>
      </w:r>
      <w:r w:rsidR="00BC0613" w:rsidRPr="00BC0613">
        <w:rPr>
          <w:rFonts w:ascii="Times New Roman" w:eastAsia="Times New Roman" w:hAnsi="Times New Roman" w:cs="Times New Roman"/>
          <w:sz w:val="28"/>
          <w:szCs w:val="20"/>
        </w:rPr>
        <w:t>муниципального района Ленинградской области.</w:t>
      </w:r>
    </w:p>
    <w:p w:rsidR="003A6F4B" w:rsidRPr="00F11835" w:rsidRDefault="003A6F4B" w:rsidP="003A6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F4B" w:rsidRDefault="003A6F4B" w:rsidP="003A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F4B">
        <w:rPr>
          <w:rFonts w:ascii="Times New Roman" w:eastAsia="Times New Roman" w:hAnsi="Times New Roman" w:cs="Times New Roman"/>
          <w:sz w:val="28"/>
          <w:szCs w:val="28"/>
        </w:rPr>
        <w:t>В соответствии с п.1 ст.154, п.3 ст.155, п. 3,4 ст.156 Жилищного кодекса РФ, ст. 14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от 6 октября 2003 года </w:t>
      </w:r>
      <w:r w:rsidRPr="003A6F4B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3A6F4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997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Шумское сельское поселение Кировского м</w:t>
      </w:r>
      <w:r w:rsidR="00997DFF">
        <w:rPr>
          <w:rFonts w:ascii="Times New Roman" w:eastAsia="Times New Roman" w:hAnsi="Times New Roman" w:cs="Times New Roman"/>
          <w:sz w:val="28"/>
          <w:szCs w:val="28"/>
        </w:rPr>
        <w:t>униципа</w:t>
      </w:r>
      <w:r>
        <w:rPr>
          <w:rFonts w:ascii="Times New Roman" w:eastAsia="Times New Roman" w:hAnsi="Times New Roman" w:cs="Times New Roman"/>
          <w:sz w:val="28"/>
          <w:szCs w:val="28"/>
        </w:rPr>
        <w:t>льного района Ленинградской области</w:t>
      </w:r>
      <w:r w:rsidR="00997DF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6F4B" w:rsidRDefault="00997DFF" w:rsidP="00997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B15E8">
        <w:rPr>
          <w:rFonts w:ascii="Times New Roman" w:eastAsia="Times New Roman" w:hAnsi="Times New Roman" w:cs="Times New Roman"/>
          <w:sz w:val="28"/>
          <w:szCs w:val="28"/>
        </w:rPr>
        <w:t xml:space="preserve">твердить и ввести в действие с 01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FB15E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B15E8">
        <w:rPr>
          <w:rFonts w:ascii="Times New Roman" w:eastAsia="Times New Roman" w:hAnsi="Times New Roman" w:cs="Times New Roman"/>
          <w:sz w:val="28"/>
          <w:szCs w:val="28"/>
        </w:rPr>
        <w:t xml:space="preserve"> года  плату (НДС не облагается) 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Шумское сельское поселение Кировского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района Ленинградской области  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>согласно Приложению № 1.</w:t>
      </w:r>
    </w:p>
    <w:p w:rsidR="00997DFF" w:rsidRPr="00997DFF" w:rsidRDefault="00997DFF" w:rsidP="00997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2.Признать утратившим силу решение совета депутатов муниципального образования Шумское сельское поселение Кировского муниципального района Ленинградской области от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18 августа 2020 года </w:t>
      </w:r>
      <w:r w:rsidR="00D22519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F11835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56 «</w:t>
      </w:r>
      <w:r w:rsidRPr="00997DFF">
        <w:rPr>
          <w:rFonts w:ascii="Times New Roman" w:eastAsia="Times New Roman" w:hAnsi="Times New Roman" w:cs="Times New Roman"/>
          <w:sz w:val="28"/>
          <w:szCs w:val="20"/>
        </w:rPr>
        <w:t xml:space="preserve">О размере платы за пользование жилым помещением (платы за наем)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97DFF">
        <w:rPr>
          <w:rFonts w:ascii="Times New Roman" w:eastAsia="Times New Roman" w:hAnsi="Times New Roman" w:cs="Times New Roman"/>
          <w:sz w:val="28"/>
          <w:szCs w:val="20"/>
        </w:rPr>
        <w:t xml:space="preserve">для нанимателей жилых помещений по договорам социального найма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97DFF">
        <w:rPr>
          <w:rFonts w:ascii="Times New Roman" w:eastAsia="Times New Roman" w:hAnsi="Times New Roman" w:cs="Times New Roman"/>
          <w:sz w:val="28"/>
          <w:szCs w:val="20"/>
        </w:rPr>
        <w:t>и договорам найма жилых помещений муниципального жилищного фонда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997DFF" w:rsidRDefault="00997DFF" w:rsidP="003A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t xml:space="preserve"> 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подлежит официальному  опубликованию в газете «</w:t>
      </w:r>
      <w:r>
        <w:rPr>
          <w:rFonts w:ascii="Times New Roman" w:eastAsia="Times New Roman" w:hAnsi="Times New Roman" w:cs="Times New Roman"/>
          <w:sz w:val="28"/>
          <w:szCs w:val="28"/>
        </w:rPr>
        <w:t>Вестник муниципального образования Шумское сельское поселение Кировского муниципального района Ленинградской области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>» и размещению на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Шумское сельское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поселение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области, вступает в силу после опубликования, но не ранее 01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2023 года.</w:t>
      </w: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1835">
        <w:rPr>
          <w:rFonts w:ascii="Times New Roman" w:eastAsia="Times New Roman" w:hAnsi="Times New Roman" w:cs="Times New Roman"/>
          <w:sz w:val="28"/>
          <w:szCs w:val="20"/>
        </w:rPr>
        <w:t xml:space="preserve">Глава муниципального образования                            </w:t>
      </w:r>
      <w:r w:rsidR="00AB03D3">
        <w:rPr>
          <w:rFonts w:ascii="Times New Roman" w:eastAsia="Times New Roman" w:hAnsi="Times New Roman" w:cs="Times New Roman"/>
          <w:sz w:val="28"/>
          <w:szCs w:val="20"/>
        </w:rPr>
        <w:t xml:space="preserve">                    В.Л.Ульянов</w:t>
      </w: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145" w:rsidRDefault="0030414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F09" w:rsidRDefault="00F44F09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BA5" w:rsidRPr="00F11835" w:rsidRDefault="007E4BA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FF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1835">
        <w:rPr>
          <w:rFonts w:ascii="Times New Roman" w:eastAsia="Times New Roman" w:hAnsi="Times New Roman" w:cs="Times New Roman"/>
          <w:sz w:val="20"/>
          <w:szCs w:val="24"/>
        </w:rPr>
        <w:t>Разослано: дело -2</w:t>
      </w:r>
      <w:r w:rsidR="00FB15E8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E20B67">
        <w:rPr>
          <w:rFonts w:ascii="Times New Roman" w:eastAsia="Times New Roman" w:hAnsi="Times New Roman" w:cs="Times New Roman"/>
          <w:sz w:val="20"/>
          <w:szCs w:val="24"/>
        </w:rPr>
        <w:t>ЕИРЦ, прокуратура КМР, сектор экономики и финансов.</w:t>
      </w:r>
    </w:p>
    <w:p w:rsidR="00997DFF" w:rsidRDefault="00997DFF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997DFF" w:rsidRPr="00997DFF" w:rsidRDefault="00997DFF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997DFF" w:rsidRPr="00997DFF" w:rsidRDefault="00997DFF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997DFF" w:rsidRPr="00997DFF" w:rsidRDefault="00997DFF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E4BA5" w:rsidRDefault="00997DFF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BA5">
        <w:rPr>
          <w:rFonts w:ascii="Times New Roman" w:eastAsia="Times New Roman" w:hAnsi="Times New Roman" w:cs="Times New Roman"/>
          <w:sz w:val="28"/>
          <w:szCs w:val="28"/>
        </w:rPr>
        <w:t>Шумское сельское поселение</w:t>
      </w:r>
    </w:p>
    <w:p w:rsidR="00997DFF" w:rsidRDefault="007E4BA5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</w:t>
      </w:r>
    </w:p>
    <w:p w:rsidR="007E4BA5" w:rsidRPr="00997DFF" w:rsidRDefault="007E4BA5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997DFF" w:rsidRPr="00997DFF" w:rsidRDefault="00D22519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7DFF" w:rsidRPr="00997DF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22.08.2023</w:t>
      </w:r>
      <w:r w:rsidR="00997DFF" w:rsidRPr="00997DF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997DFF" w:rsidRPr="00997DFF" w:rsidRDefault="00997DFF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7DFF" w:rsidRPr="00997DFF" w:rsidRDefault="00997DFF" w:rsidP="00997D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97DFF" w:rsidRPr="00997DFF" w:rsidRDefault="00997DFF" w:rsidP="00997DFF">
      <w:pPr>
        <w:spacing w:after="0" w:line="240" w:lineRule="auto"/>
        <w:ind w:left="426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7DFF" w:rsidRPr="00997DFF" w:rsidRDefault="00997DFF" w:rsidP="00997DFF">
      <w:pPr>
        <w:spacing w:after="0" w:line="240" w:lineRule="auto"/>
        <w:ind w:left="426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Ставки платы за пользование жилым  помещением </w:t>
      </w:r>
    </w:p>
    <w:p w:rsidR="00997DFF" w:rsidRPr="00997DFF" w:rsidRDefault="00997DFF" w:rsidP="00997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b/>
          <w:sz w:val="28"/>
          <w:szCs w:val="28"/>
        </w:rPr>
        <w:t>для нанимателей жилых помещений по договорам социального найма, договорам найма жилых помещений муниципального жилищного фонда</w:t>
      </w:r>
    </w:p>
    <w:p w:rsidR="00997DFF" w:rsidRPr="00997DFF" w:rsidRDefault="00997DFF" w:rsidP="00997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DF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7E4BA5">
        <w:rPr>
          <w:rFonts w:ascii="Times New Roman" w:eastAsia="Times New Roman" w:hAnsi="Times New Roman" w:cs="Times New Roman"/>
          <w:b/>
          <w:sz w:val="28"/>
          <w:szCs w:val="28"/>
        </w:rPr>
        <w:t>Шумское сельское поселение</w:t>
      </w:r>
      <w:r w:rsidRPr="00997D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97DFF" w:rsidRPr="00997DFF" w:rsidRDefault="007E4BA5" w:rsidP="00997DFF">
      <w:pPr>
        <w:spacing w:after="0" w:line="240" w:lineRule="auto"/>
        <w:ind w:left="426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Кировского</w:t>
      </w:r>
      <w:r w:rsidR="00997DFF" w:rsidRPr="00997DFF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559"/>
        <w:gridCol w:w="1701"/>
        <w:gridCol w:w="1881"/>
        <w:gridCol w:w="2088"/>
      </w:tblGrid>
      <w:tr w:rsidR="00997DFF" w:rsidRPr="00997DFF" w:rsidTr="00DD238D">
        <w:trPr>
          <w:trHeight w:val="2066"/>
        </w:trPr>
        <w:tc>
          <w:tcPr>
            <w:tcW w:w="3119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жилых помещений</w:t>
            </w: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 размер платы за наем, руб./кв.м.*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Коэффициент, характеризующий качество и благоустройство жилого помещения, месторасположение дома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соответствия платы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997DFF" w:rsidRPr="00997DFF" w:rsidRDefault="00997DFF" w:rsidP="007E4BA5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Ставки платы за наем жилого  помещения с         01.0</w:t>
            </w:r>
            <w:r w:rsid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.2023 года руб./кв.м. общей площади в месяц (без НДС)**</w:t>
            </w:r>
          </w:p>
        </w:tc>
      </w:tr>
      <w:tr w:rsidR="00997DFF" w:rsidRPr="00997DFF" w:rsidTr="00DD238D">
        <w:trPr>
          <w:trHeight w:val="2066"/>
        </w:trPr>
        <w:tc>
          <w:tcPr>
            <w:tcW w:w="3119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помещения:</w:t>
            </w:r>
          </w:p>
          <w:p w:rsidR="00997DFF" w:rsidRPr="00997DFF" w:rsidRDefault="00997DFF" w:rsidP="00997DFF">
            <w:pPr>
              <w:tabs>
                <w:tab w:val="left" w:pos="2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-благоустроенные, наличие всех видов благоустройства: холодное водоснабжение, горячее водоснабжение, централизованное водоотведение, централизованное отопление (за исключением печного)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7DFF" w:rsidRDefault="00997DFF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BA5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BA5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BA5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BA5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BA5" w:rsidRPr="00997DFF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49,307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7E4BA5" w:rsidP="00997DFF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7E4BA5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997DFF" w:rsidRPr="00997DFF" w:rsidTr="00626EC9">
        <w:trPr>
          <w:trHeight w:val="56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7DFF" w:rsidRPr="00997DFF" w:rsidRDefault="00997DFF" w:rsidP="00626EC9">
            <w:pPr>
              <w:tabs>
                <w:tab w:val="left" w:pos="3011"/>
                <w:tab w:val="left" w:pos="3045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помещения:    частично благоустроенные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4BA5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BA5" w:rsidRDefault="007E4BA5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7E4BA5" w:rsidP="007E4BA5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49,307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997DFF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7DFF" w:rsidRPr="00997DFF" w:rsidRDefault="007E4BA5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626EC9" w:rsidRPr="00997DFF" w:rsidTr="00DD238D">
        <w:trPr>
          <w:trHeight w:val="564"/>
        </w:trPr>
        <w:tc>
          <w:tcPr>
            <w:tcW w:w="3119" w:type="dxa"/>
            <w:tcBorders>
              <w:top w:val="single" w:sz="4" w:space="0" w:color="auto"/>
            </w:tcBorders>
          </w:tcPr>
          <w:p w:rsidR="00626EC9" w:rsidRPr="00997DFF" w:rsidRDefault="00626EC9" w:rsidP="00626EC9">
            <w:pPr>
              <w:tabs>
                <w:tab w:val="left" w:pos="3011"/>
                <w:tab w:val="left" w:pos="3045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помещения: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99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6EC9" w:rsidRDefault="00626EC9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EC9" w:rsidRDefault="00626EC9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49,307</w:t>
            </w:r>
          </w:p>
          <w:p w:rsidR="00626EC9" w:rsidRDefault="00626EC9" w:rsidP="00997DF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6EC9" w:rsidRDefault="00626EC9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EC9" w:rsidRPr="00997DFF" w:rsidRDefault="00626EC9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626EC9" w:rsidRDefault="00626EC9" w:rsidP="00997DFF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EC9" w:rsidRPr="00997DFF" w:rsidRDefault="00626EC9" w:rsidP="00997DFF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626EC9" w:rsidRDefault="00626EC9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6EC9" w:rsidRPr="00997DFF" w:rsidRDefault="00626EC9" w:rsidP="00997DFF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</w:tbl>
    <w:p w:rsidR="00635B44" w:rsidRDefault="00635B44" w:rsidP="007E4B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A5" w:rsidRPr="007E4BA5" w:rsidRDefault="007E4BA5" w:rsidP="007E4B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ставки платы за пользование жилым помещением</w:t>
      </w:r>
    </w:p>
    <w:p w:rsidR="007E4BA5" w:rsidRPr="007E4BA5" w:rsidRDefault="007E4BA5" w:rsidP="007E4B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7E4BA5" w:rsidRPr="007E4BA5" w:rsidRDefault="007E4BA5" w:rsidP="007E4B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Шумское сельское поселение</w:t>
      </w:r>
    </w:p>
    <w:p w:rsidR="007E4BA5" w:rsidRPr="007E4BA5" w:rsidRDefault="007E4BA5" w:rsidP="007E4B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</w:p>
    <w:p w:rsidR="007E4BA5" w:rsidRPr="007E4BA5" w:rsidRDefault="007E4BA5" w:rsidP="00635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7"/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2"/>
        <w:gridCol w:w="3030"/>
        <w:gridCol w:w="1940"/>
        <w:gridCol w:w="3985"/>
        <w:gridCol w:w="35"/>
      </w:tblGrid>
      <w:tr w:rsidR="007E4BA5" w:rsidRPr="007E4BA5" w:rsidTr="00DD238D">
        <w:tc>
          <w:tcPr>
            <w:tcW w:w="594" w:type="dxa"/>
            <w:tcBorders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пункт, улица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4020" w:type="dxa"/>
            <w:gridSpan w:val="2"/>
            <w:tcBorders>
              <w:lef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наем жилого помещения руб./кв.м общей площади в месяц, с НДС</w:t>
            </w:r>
          </w:p>
        </w:tc>
      </w:tr>
      <w:tr w:rsidR="007E4BA5" w:rsidRPr="007E4BA5" w:rsidTr="00DD238D">
        <w:trPr>
          <w:trHeight w:val="200"/>
        </w:trPr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4BA5" w:rsidRPr="007E4BA5" w:rsidTr="00DD238D">
        <w:trPr>
          <w:trHeight w:val="252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Благоустроенный  жилищный фонд</w:t>
            </w:r>
          </w:p>
        </w:tc>
      </w:tr>
      <w:tr w:rsidR="007E4BA5" w:rsidRPr="007E4BA5" w:rsidTr="00DD238D">
        <w:trPr>
          <w:trHeight w:val="212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7E4B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ело Шум</w:t>
            </w:r>
          </w:p>
        </w:tc>
      </w:tr>
      <w:tr w:rsidR="007E4BA5" w:rsidRPr="007E4BA5" w:rsidTr="00DD238D">
        <w:trPr>
          <w:gridAfter w:val="1"/>
          <w:wAfter w:w="35" w:type="dxa"/>
          <w:trHeight w:val="237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7E4BA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182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238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17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27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32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237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12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27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300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DD238D" w:rsidRPr="007E4BA5" w:rsidTr="00DD238D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8D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15,29</w:t>
            </w:r>
          </w:p>
        </w:tc>
      </w:tr>
      <w:tr w:rsidR="007E4BA5" w:rsidRPr="007E4BA5" w:rsidTr="00DD238D">
        <w:trPr>
          <w:trHeight w:val="451"/>
        </w:trPr>
        <w:tc>
          <w:tcPr>
            <w:tcW w:w="961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D238D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4BA5" w:rsidRPr="007E4BA5" w:rsidRDefault="007E4BA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Pr="007E4B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Частично благоустроенный жилой фонд</w:t>
            </w:r>
          </w:p>
        </w:tc>
      </w:tr>
      <w:tr w:rsidR="007E4BA5" w:rsidRPr="007E4BA5" w:rsidTr="00626EC9">
        <w:trPr>
          <w:trHeight w:val="244"/>
        </w:trPr>
        <w:tc>
          <w:tcPr>
            <w:tcW w:w="961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п.ст.Войбокало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ул.Привокзальная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DD238D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137418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7418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ул.Привокзальная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626EC9" w:rsidRPr="007E4BA5" w:rsidTr="005B7C1C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6EC9" w:rsidRPr="00626EC9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6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п.ст.Новый Быт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ул.Железнодорожная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626EC9" w:rsidRPr="007E4BA5" w:rsidTr="00B3651A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6EC9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д.Горка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6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62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14,30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7E4BA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Неблагоустроенный фонд</w:t>
            </w:r>
          </w:p>
        </w:tc>
      </w:tr>
      <w:tr w:rsidR="008A26C5" w:rsidRPr="007E4BA5" w:rsidTr="00F77579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26C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п.ст.Войбокало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26EC9">
              <w:rPr>
                <w:rFonts w:ascii="Times New Roman" w:eastAsia="Times New Roman" w:hAnsi="Times New Roman" w:cs="Times New Roman"/>
                <w:sz w:val="28"/>
                <w:szCs w:val="28"/>
              </w:rPr>
              <w:t>л.Привокзальная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26EC9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137418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7418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пер.Школьный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137418" w:rsidRDefault="00503C6E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пос.Концы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7E4BA5" w:rsidP="008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8A26C5">
              <w:rPr>
                <w:rFonts w:ascii="Times New Roman" w:eastAsia="Times New Roman" w:hAnsi="Times New Roman" w:cs="Times New Roman"/>
                <w:sz w:val="28"/>
                <w:szCs w:val="28"/>
              </w:rPr>
              <w:t>Плитная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137418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7418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418" w:rsidRPr="007E4BA5" w:rsidRDefault="00137418" w:rsidP="008A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Плитная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137418" w:rsidRDefault="00137418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137418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8A26C5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д.Горгала</w:t>
            </w:r>
          </w:p>
        </w:tc>
      </w:tr>
      <w:tr w:rsidR="007E4BA5" w:rsidRPr="007E4BA5" w:rsidTr="00635B44">
        <w:trPr>
          <w:gridAfter w:val="1"/>
          <w:wAfter w:w="35" w:type="dxa"/>
          <w:trHeight w:val="48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DD238D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7E4BA5" w:rsidRPr="007E4BA5" w:rsidTr="00635B44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7E4BA5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B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49/50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A5" w:rsidRPr="007E4BA5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635B44" w:rsidRPr="007E4BA5" w:rsidTr="00B61B47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P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B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д.Войпала</w:t>
            </w:r>
          </w:p>
        </w:tc>
      </w:tr>
      <w:tr w:rsidR="00635B44" w:rsidRPr="007E4BA5" w:rsidTr="00635B44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Pr="007E4BA5" w:rsidRDefault="00635B44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 (барак)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635B44" w:rsidRPr="007E4BA5" w:rsidTr="00136C3B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P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B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д.Рындела</w:t>
            </w:r>
          </w:p>
        </w:tc>
      </w:tr>
      <w:tr w:rsidR="00635B44" w:rsidRPr="007E4BA5" w:rsidTr="00635B44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Pr="007E4BA5" w:rsidRDefault="00635B44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  <w:tr w:rsidR="00635B44" w:rsidRPr="007E4BA5" w:rsidTr="005215D6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P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B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с.Шум</w:t>
            </w:r>
          </w:p>
        </w:tc>
      </w:tr>
      <w:tr w:rsidR="00635B44" w:rsidRPr="007E4BA5" w:rsidTr="00635B44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Pr="007E4BA5" w:rsidRDefault="00635B44" w:rsidP="007E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44" w:rsidRDefault="00635B44" w:rsidP="007E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13,81</w:t>
            </w:r>
          </w:p>
        </w:tc>
      </w:tr>
    </w:tbl>
    <w:p w:rsidR="00137418" w:rsidRDefault="00137418" w:rsidP="007E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BA5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Примечание:   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   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>Пн</w:t>
      </w:r>
      <w:r w:rsidRPr="007E4BA5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= Нб * К</w:t>
      </w:r>
      <w:r w:rsidRPr="007E4BA5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>* Кс* Пj,  где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>Пн</w:t>
      </w:r>
      <w:r w:rsidRPr="007E4BA5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–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фонда;                                                                                                                                                     Нб  -  базовый размер платы за наем жилого помещения;                                                                     Нб  = СРс * 0,001 = 102,693  где                                                                                                                                                                                  СРс – средняя цена 1 кв.м на вторичном рынке жилья;                                                                         К</w:t>
      </w:r>
      <w:r w:rsidRPr="007E4BA5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   - коэффициент, характеризующий качество и благоустройство жилого помещения, месторасположения дома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E4BA5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7E4B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К1+К2+К3,  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где                                                                                                                      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                3         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  <w:u w:val="single"/>
        </w:rPr>
        <w:t>К1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  -  коэффициент, характеризующий качество жилого помещения;    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К2  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-  коэффициент, характеризующий благоустройство жилого помещения;</w:t>
      </w:r>
      <w:r w:rsidRPr="007E4BA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A5">
        <w:rPr>
          <w:rFonts w:ascii="Times New Roman" w:eastAsia="Times New Roman" w:hAnsi="Times New Roman" w:cs="Times New Roman"/>
          <w:sz w:val="28"/>
          <w:szCs w:val="28"/>
          <w:u w:val="single"/>
        </w:rPr>
        <w:t>К3</w:t>
      </w:r>
      <w:r w:rsidRPr="007E4BA5">
        <w:rPr>
          <w:rFonts w:ascii="Times New Roman" w:eastAsia="Times New Roman" w:hAnsi="Times New Roman" w:cs="Times New Roman"/>
          <w:sz w:val="28"/>
          <w:szCs w:val="28"/>
        </w:rPr>
        <w:t xml:space="preserve">   -  коэффициент, характеризующий месторасположение дома;                                                  Кс   = от 0 до 1 - коэффициент соответствия платы;                                                                                    Пj    - общая площадь жилого помещения, предоставленного по договору социального найма или договору найма жилого помещения муниципального жилищного фонда  - кв.м.</w:t>
      </w:r>
    </w:p>
    <w:p w:rsidR="007E4BA5" w:rsidRPr="007E4BA5" w:rsidRDefault="007E4BA5" w:rsidP="007E4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46EC" w:rsidRDefault="006046EC"/>
    <w:sectPr w:rsidR="006046EC" w:rsidSect="00DD238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D2" w:rsidRDefault="00BD31D2" w:rsidP="00350490">
      <w:pPr>
        <w:spacing w:after="0" w:line="240" w:lineRule="auto"/>
      </w:pPr>
      <w:r>
        <w:separator/>
      </w:r>
    </w:p>
  </w:endnote>
  <w:endnote w:type="continuationSeparator" w:id="1">
    <w:p w:rsidR="00BD31D2" w:rsidRDefault="00BD31D2" w:rsidP="003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D2" w:rsidRDefault="00BD31D2" w:rsidP="00350490">
      <w:pPr>
        <w:spacing w:after="0" w:line="240" w:lineRule="auto"/>
      </w:pPr>
      <w:r>
        <w:separator/>
      </w:r>
    </w:p>
  </w:footnote>
  <w:footnote w:type="continuationSeparator" w:id="1">
    <w:p w:rsidR="00BD31D2" w:rsidRDefault="00BD31D2" w:rsidP="003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8D" w:rsidRPr="00350490" w:rsidRDefault="00DD238D" w:rsidP="000A0F21">
    <w:pPr>
      <w:pStyle w:val="a6"/>
      <w:tabs>
        <w:tab w:val="left" w:pos="808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094"/>
    <w:multiLevelType w:val="hybridMultilevel"/>
    <w:tmpl w:val="5A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835"/>
    <w:rsid w:val="0001194D"/>
    <w:rsid w:val="00077684"/>
    <w:rsid w:val="00087346"/>
    <w:rsid w:val="000A0F21"/>
    <w:rsid w:val="000B0B73"/>
    <w:rsid w:val="000C2CA3"/>
    <w:rsid w:val="00134539"/>
    <w:rsid w:val="00137418"/>
    <w:rsid w:val="001660BB"/>
    <w:rsid w:val="001A198A"/>
    <w:rsid w:val="002517C7"/>
    <w:rsid w:val="002F276C"/>
    <w:rsid w:val="00304145"/>
    <w:rsid w:val="00317659"/>
    <w:rsid w:val="00324408"/>
    <w:rsid w:val="00350490"/>
    <w:rsid w:val="003530DC"/>
    <w:rsid w:val="003A6F4B"/>
    <w:rsid w:val="003F1411"/>
    <w:rsid w:val="00411805"/>
    <w:rsid w:val="0047761C"/>
    <w:rsid w:val="004D26CD"/>
    <w:rsid w:val="00503C6E"/>
    <w:rsid w:val="00536FCB"/>
    <w:rsid w:val="006046EC"/>
    <w:rsid w:val="00626EC9"/>
    <w:rsid w:val="00635B44"/>
    <w:rsid w:val="0078164C"/>
    <w:rsid w:val="007E4BA5"/>
    <w:rsid w:val="008039D2"/>
    <w:rsid w:val="008A26C5"/>
    <w:rsid w:val="00997DFF"/>
    <w:rsid w:val="009C722A"/>
    <w:rsid w:val="00A65619"/>
    <w:rsid w:val="00A76689"/>
    <w:rsid w:val="00AA5B9A"/>
    <w:rsid w:val="00AB03D3"/>
    <w:rsid w:val="00BC0613"/>
    <w:rsid w:val="00BD31D2"/>
    <w:rsid w:val="00D22519"/>
    <w:rsid w:val="00DD238D"/>
    <w:rsid w:val="00E20B67"/>
    <w:rsid w:val="00E24A8C"/>
    <w:rsid w:val="00F11835"/>
    <w:rsid w:val="00F1589D"/>
    <w:rsid w:val="00F2556B"/>
    <w:rsid w:val="00F44F09"/>
    <w:rsid w:val="00FB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3D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0490"/>
  </w:style>
  <w:style w:type="paragraph" w:styleId="a8">
    <w:name w:val="footer"/>
    <w:basedOn w:val="a"/>
    <w:link w:val="a9"/>
    <w:uiPriority w:val="99"/>
    <w:semiHidden/>
    <w:unhideWhenUsed/>
    <w:rsid w:val="003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0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2023-08-29T10:58:00Z</cp:lastPrinted>
  <dcterms:created xsi:type="dcterms:W3CDTF">2018-11-27T06:19:00Z</dcterms:created>
  <dcterms:modified xsi:type="dcterms:W3CDTF">2023-08-29T11:02:00Z</dcterms:modified>
</cp:coreProperties>
</file>