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13" w:rsidRPr="003F0F13" w:rsidRDefault="003F0F13" w:rsidP="00F23B87">
      <w:pPr>
        <w:widowControl w:val="0"/>
        <w:autoSpaceDE w:val="0"/>
        <w:autoSpaceDN w:val="0"/>
        <w:adjustRightInd w:val="0"/>
        <w:spacing w:before="480" w:after="0" w:line="240" w:lineRule="auto"/>
        <w:contextualSpacing/>
        <w:jc w:val="center"/>
        <w:outlineLvl w:val="0"/>
        <w:rPr>
          <w:rFonts w:ascii="Arial" w:eastAsia="Times New Roman" w:hAnsi="Arial" w:cs="Arial"/>
          <w:smallCaps/>
          <w:spacing w:val="5"/>
          <w:sz w:val="32"/>
          <w:szCs w:val="32"/>
        </w:rPr>
      </w:pPr>
      <w:r w:rsidRPr="003F0F13">
        <w:rPr>
          <w:rFonts w:ascii="Arial" w:eastAsia="Times New Roman" w:hAnsi="Arial" w:cs="Arial"/>
          <w:smallCaps/>
          <w:noProof/>
          <w:spacing w:val="5"/>
          <w:sz w:val="36"/>
          <w:szCs w:val="36"/>
          <w:lang w:eastAsia="ru-RU"/>
        </w:rPr>
        <w:drawing>
          <wp:inline distT="0" distB="0" distL="0" distR="0">
            <wp:extent cx="841375" cy="1017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F13"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 ОБРАЗОВАНИЯ</w:t>
      </w: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F13">
        <w:rPr>
          <w:rFonts w:ascii="Times New Roman" w:eastAsia="Times New Roman" w:hAnsi="Times New Roman" w:cs="Times New Roman"/>
          <w:sz w:val="24"/>
          <w:szCs w:val="24"/>
        </w:rPr>
        <w:t>ШУМСКОЕ  СЕЛЬСКОЕ ПОСЕЛЕНИЕ</w:t>
      </w: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F13"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 РАЙОНА</w:t>
      </w: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F13">
        <w:rPr>
          <w:rFonts w:ascii="Times New Roman" w:eastAsia="Times New Roman" w:hAnsi="Times New Roman" w:cs="Times New Roman"/>
          <w:sz w:val="24"/>
          <w:szCs w:val="24"/>
        </w:rPr>
        <w:t>ЛЕНИНГРАДСКОЙ  ОБЛАСТИ</w:t>
      </w: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pacing w:val="5"/>
          <w:sz w:val="28"/>
          <w:szCs w:val="28"/>
        </w:rPr>
      </w:pPr>
    </w:p>
    <w:p w:rsidR="00DB42F7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F0F13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>П</w:t>
      </w:r>
      <w:proofErr w:type="gramEnd"/>
      <w:r w:rsidRPr="003F0F13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 xml:space="preserve"> О С Т А Н О В Л Е Н И  Е</w:t>
      </w:r>
    </w:p>
    <w:p w:rsidR="00DB42F7" w:rsidRDefault="00DB42F7" w:rsidP="00DB42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C5C2E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мая</w:t>
      </w:r>
      <w:r w:rsidRPr="003F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  № 9</w:t>
      </w:r>
      <w:r w:rsidR="005C5C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B42F7" w:rsidRPr="003F0F13" w:rsidRDefault="0056566F" w:rsidP="00DB42F7">
      <w:pPr>
        <w:shd w:val="clear" w:color="auto" w:fill="FFFFFF"/>
        <w:spacing w:before="315" w:after="100" w:afterAutospacing="1" w:line="240" w:lineRule="auto"/>
        <w:ind w:left="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муниципального образования Шумское сельское поселение Кировского муниципального района Ленинградской области № 94 от 29 апреля 2020 года «</w:t>
      </w:r>
      <w:r w:rsidR="00DB42F7" w:rsidRPr="003F0F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О переходе на периодическое протапливание и окончании отопительного сезона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»</w:t>
      </w:r>
    </w:p>
    <w:p w:rsidR="0056566F" w:rsidRDefault="0056566F" w:rsidP="0056566F">
      <w:pPr>
        <w:shd w:val="clear" w:color="auto" w:fill="FFFFFF"/>
        <w:spacing w:after="0" w:line="240" w:lineRule="auto"/>
        <w:ind w:left="15" w:firstLine="69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DB42F7" w:rsidRPr="003F0F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связи с </w:t>
      </w:r>
      <w:r w:rsidR="005C5C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резким понижением </w:t>
      </w:r>
      <w:r w:rsidR="00DB42F7" w:rsidRPr="003F0F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температуры наружного воздуха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внести в постановление администрации </w:t>
      </w:r>
      <w:r w:rsidRPr="005656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 № 94 от 29 апреля 2020 года «О переходе на периодическое протапливание и окончании отопительного сезона»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следующие изменения: </w:t>
      </w:r>
    </w:p>
    <w:p w:rsidR="0056566F" w:rsidRDefault="0056566F" w:rsidP="0056566F">
      <w:pPr>
        <w:shd w:val="clear" w:color="auto" w:fill="FFFFFF"/>
        <w:spacing w:after="0" w:line="240" w:lineRule="auto"/>
        <w:ind w:left="15" w:firstLine="69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Пункт 1.1. постановления изложить в следующей редакции: </w:t>
      </w:r>
    </w:p>
    <w:p w:rsidR="0056566F" w:rsidRDefault="0056566F" w:rsidP="0056566F">
      <w:p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«1.1.</w:t>
      </w:r>
      <w:r w:rsidRPr="005656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F0F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Прекратить регулярное отопление всех объектов, расположенных на</w:t>
      </w:r>
      <w:r w:rsidRPr="003F0F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территории МО Шумское  сельское поселение Кировского муниципального район Ленинградской области, </w:t>
      </w:r>
      <w:r w:rsidRPr="005656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 18 мая 2020 года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</w:p>
    <w:p w:rsidR="00DB42F7" w:rsidRPr="003F0F13" w:rsidRDefault="00492D2E" w:rsidP="0056566F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6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подписания и подлежит официальному опубликованию в газете «Вестник муниципального образования Шумское сельское поселение Кировского муниципального района Ленинградской области» и на официальном сайте администрации </w:t>
      </w:r>
      <w:proofErr w:type="spellStart"/>
      <w:r w:rsidR="0056566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Шумское</w:t>
      </w:r>
      <w:proofErr w:type="gramStart"/>
      <w:r w:rsidR="00565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6566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56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42F7" w:rsidRPr="00DB42F7" w:rsidRDefault="00DB42F7" w:rsidP="00DB4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2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42F7" w:rsidRPr="00DB42F7" w:rsidRDefault="00DB42F7" w:rsidP="00DB4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2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42F7" w:rsidRPr="003F0F13" w:rsidRDefault="00DB42F7" w:rsidP="00DB4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0F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                                                                        В.Л.Ульянов</w:t>
      </w:r>
    </w:p>
    <w:p w:rsidR="003F0F13" w:rsidRDefault="003F0F13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6F" w:rsidRDefault="0056566F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6F" w:rsidRDefault="0056566F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6F" w:rsidRDefault="0056566F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6F" w:rsidRDefault="0056566F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6F" w:rsidRDefault="0056566F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13" w:rsidRDefault="003F0F13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13" w:rsidRDefault="003F0F13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2F7" w:rsidRPr="003F0F13" w:rsidRDefault="00DB42F7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F0F13" w:rsidRPr="003F0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Дело; УКХ Кировского района; АО «ЛОТЭК» </w:t>
      </w:r>
    </w:p>
    <w:sectPr w:rsidR="00DB42F7" w:rsidRPr="003F0F13" w:rsidSect="00F23B8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F7"/>
    <w:rsid w:val="000947E2"/>
    <w:rsid w:val="00265C3A"/>
    <w:rsid w:val="002A596C"/>
    <w:rsid w:val="00376C7B"/>
    <w:rsid w:val="003F0F13"/>
    <w:rsid w:val="004416D0"/>
    <w:rsid w:val="00480386"/>
    <w:rsid w:val="00492D2E"/>
    <w:rsid w:val="0056566F"/>
    <w:rsid w:val="005C5C2E"/>
    <w:rsid w:val="008449DD"/>
    <w:rsid w:val="00863C0D"/>
    <w:rsid w:val="00A54A63"/>
    <w:rsid w:val="00B60C51"/>
    <w:rsid w:val="00CC7D93"/>
    <w:rsid w:val="00DB42F7"/>
    <w:rsid w:val="00F2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2txt">
    <w:name w:val="button2__txt"/>
    <w:basedOn w:val="a0"/>
    <w:rsid w:val="00DB42F7"/>
  </w:style>
  <w:style w:type="character" w:styleId="a4">
    <w:name w:val="Hyperlink"/>
    <w:basedOn w:val="a0"/>
    <w:uiPriority w:val="99"/>
    <w:semiHidden/>
    <w:unhideWhenUsed/>
    <w:rsid w:val="00DB4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5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8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54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46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9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18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89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97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49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60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47646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6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01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2020-05-12T15:12:00Z</cp:lastPrinted>
  <dcterms:created xsi:type="dcterms:W3CDTF">2020-05-06T12:56:00Z</dcterms:created>
  <dcterms:modified xsi:type="dcterms:W3CDTF">2020-05-12T15:12:00Z</dcterms:modified>
</cp:coreProperties>
</file>